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F5E8" w14:textId="4075095D" w:rsidR="000557EC" w:rsidRDefault="004F5812" w:rsidP="004F5812">
      <w:pPr>
        <w:pStyle w:val="2titel12p"/>
        <w:rPr>
          <w:lang w:val="de-DE"/>
        </w:rPr>
      </w:pPr>
      <w:r>
        <w:rPr>
          <w:lang w:val="de-DE"/>
        </w:rPr>
        <w:t xml:space="preserve">Schutzkonzept für die Betreibung von Hofläden </w:t>
      </w:r>
    </w:p>
    <w:p w14:paraId="64F5119F" w14:textId="610471F5" w:rsidR="005735EA" w:rsidRPr="00176D7A" w:rsidRDefault="005735EA" w:rsidP="005735EA">
      <w:pPr>
        <w:pStyle w:val="1grundtextlinksbndig"/>
        <w:rPr>
          <w:sz w:val="16"/>
          <w:lang w:val="de-DE"/>
        </w:rPr>
      </w:pPr>
      <w:r w:rsidRPr="00176D7A">
        <w:rPr>
          <w:sz w:val="16"/>
          <w:lang w:val="de-DE"/>
        </w:rPr>
        <w:t xml:space="preserve">(Version vom </w:t>
      </w:r>
      <w:r w:rsidR="00E70B77">
        <w:rPr>
          <w:sz w:val="16"/>
          <w:lang w:val="de-DE"/>
        </w:rPr>
        <w:t>28</w:t>
      </w:r>
      <w:r w:rsidR="00D91F1C">
        <w:rPr>
          <w:sz w:val="16"/>
          <w:lang w:val="de-DE"/>
        </w:rPr>
        <w:t>.06.201</w:t>
      </w:r>
      <w:r w:rsidRPr="00176D7A">
        <w:rPr>
          <w:sz w:val="16"/>
          <w:lang w:val="de-DE"/>
        </w:rPr>
        <w:t>)</w:t>
      </w:r>
    </w:p>
    <w:p w14:paraId="1025923C" w14:textId="77777777" w:rsidR="004F5812" w:rsidRPr="00853ED9" w:rsidRDefault="004F5812" w:rsidP="004F5812">
      <w:pPr>
        <w:pStyle w:val="1grundtextlinksbndig"/>
        <w:rPr>
          <w:sz w:val="10"/>
          <w:lang w:val="de-DE"/>
        </w:rPr>
      </w:pPr>
    </w:p>
    <w:p w14:paraId="0C67D02E" w14:textId="77777777" w:rsidR="004F5812" w:rsidRDefault="004F5812" w:rsidP="004F5812">
      <w:pPr>
        <w:pStyle w:val="1grundtextlinksbndig"/>
        <w:rPr>
          <w:lang w:val="de-DE"/>
        </w:rPr>
      </w:pPr>
      <w:r>
        <w:rPr>
          <w:lang w:val="de-DE"/>
        </w:rPr>
        <w:t>Geschätzte Betreiber von Hofläden</w:t>
      </w:r>
    </w:p>
    <w:p w14:paraId="05AA3A06" w14:textId="4035DC40" w:rsidR="004F5812" w:rsidRDefault="004F5812" w:rsidP="004F5812">
      <w:pPr>
        <w:pStyle w:val="1grundtextlinksbndig"/>
        <w:rPr>
          <w:sz w:val="10"/>
          <w:lang w:val="de-DE"/>
        </w:rPr>
      </w:pPr>
    </w:p>
    <w:p w14:paraId="6D4F6D0C" w14:textId="2667B00B" w:rsidR="00D3529B" w:rsidRPr="003A6705" w:rsidRDefault="00D3529B" w:rsidP="004F5812">
      <w:pPr>
        <w:pStyle w:val="1grundtextlinksbndig"/>
        <w:rPr>
          <w:color w:val="FF0000"/>
          <w:lang w:val="de-DE"/>
        </w:rPr>
      </w:pPr>
      <w:r w:rsidRPr="00D3529B">
        <w:rPr>
          <w:color w:val="FF0000"/>
          <w:lang w:val="de-DE"/>
        </w:rPr>
        <w:t xml:space="preserve">Der Bundesrat hat per </w:t>
      </w:r>
      <w:r w:rsidR="00E70B77">
        <w:rPr>
          <w:color w:val="FF0000"/>
          <w:lang w:val="de-DE"/>
        </w:rPr>
        <w:t>26</w:t>
      </w:r>
      <w:r w:rsidR="00D91F1C">
        <w:rPr>
          <w:color w:val="FF0000"/>
          <w:lang w:val="de-DE"/>
        </w:rPr>
        <w:t>. Juni 2021 weitere</w:t>
      </w:r>
      <w:r w:rsidRPr="00D3529B">
        <w:rPr>
          <w:color w:val="FF0000"/>
          <w:lang w:val="de-DE"/>
        </w:rPr>
        <w:t xml:space="preserve"> Lockerungen der Massnahmen beschlossen. </w:t>
      </w:r>
    </w:p>
    <w:p w14:paraId="6E80AC54" w14:textId="1095B1A2" w:rsidR="004F5812" w:rsidRDefault="000C2FEE" w:rsidP="004F5812">
      <w:pPr>
        <w:pStyle w:val="1grundtextlinksbndig"/>
        <w:rPr>
          <w:lang w:val="de-DE"/>
        </w:rPr>
      </w:pPr>
      <w:r>
        <w:rPr>
          <w:lang w:val="de-DE"/>
        </w:rPr>
        <w:t xml:space="preserve">Um Kundschaft und Personal </w:t>
      </w:r>
      <w:r w:rsidR="00E70B77">
        <w:rPr>
          <w:lang w:val="de-DE"/>
        </w:rPr>
        <w:t xml:space="preserve">weiterhin </w:t>
      </w:r>
      <w:r>
        <w:rPr>
          <w:lang w:val="de-DE"/>
        </w:rPr>
        <w:t>zu schützen</w:t>
      </w:r>
      <w:r w:rsidR="009C0E68">
        <w:rPr>
          <w:lang w:val="de-DE"/>
        </w:rPr>
        <w:t>,</w:t>
      </w:r>
      <w:r w:rsidR="003A3A50">
        <w:rPr>
          <w:lang w:val="de-DE"/>
        </w:rPr>
        <w:t xml:space="preserve"> gilt es nachfolgende Massnahmen unmzusetzen. </w:t>
      </w:r>
      <w:r>
        <w:rPr>
          <w:lang w:val="de-DE"/>
        </w:rPr>
        <w:t>Auf den folgenden Seiten finden Sie das Schutzkonzept und eine Check</w:t>
      </w:r>
      <w:r w:rsidR="00720158">
        <w:rPr>
          <w:lang w:val="de-DE"/>
        </w:rPr>
        <w:t>l</w:t>
      </w:r>
      <w:r>
        <w:rPr>
          <w:lang w:val="de-DE"/>
        </w:rPr>
        <w:t xml:space="preserve">iste als Unterstützung zur Umsetzung. </w:t>
      </w:r>
    </w:p>
    <w:p w14:paraId="37470C6A" w14:textId="4F2AB0D5" w:rsidR="005735EA" w:rsidRDefault="005735EA" w:rsidP="004F5812">
      <w:pPr>
        <w:pStyle w:val="1grundtextlinksbndig"/>
        <w:rPr>
          <w:lang w:val="de-DE"/>
        </w:rPr>
      </w:pPr>
    </w:p>
    <w:p w14:paraId="46A6EFCA" w14:textId="516A3547" w:rsidR="005735EA" w:rsidRPr="00571E34" w:rsidRDefault="00E70B77" w:rsidP="005735EA">
      <w:pPr>
        <w:pStyle w:val="1grundtextlinksbndig"/>
        <w:rPr>
          <w:b/>
          <w:noProof w:val="0"/>
        </w:rPr>
      </w:pPr>
      <w:r>
        <w:rPr>
          <w:noProof w:val="0"/>
        </w:rPr>
        <w:t>Weiterhin sind folgende</w:t>
      </w:r>
      <w:r w:rsidRPr="00571E34">
        <w:rPr>
          <w:noProof w:val="0"/>
        </w:rPr>
        <w:t xml:space="preserve"> </w:t>
      </w:r>
      <w:r w:rsidR="005735EA" w:rsidRPr="00571E34">
        <w:rPr>
          <w:noProof w:val="0"/>
        </w:rPr>
        <w:t xml:space="preserve">Massnahmen </w:t>
      </w:r>
      <w:r w:rsidR="00D3529B">
        <w:rPr>
          <w:noProof w:val="0"/>
        </w:rPr>
        <w:t>immer noch gesetzlich festgehalten</w:t>
      </w:r>
      <w:r w:rsidR="005735EA" w:rsidRPr="00571E34">
        <w:rPr>
          <w:noProof w:val="0"/>
        </w:rPr>
        <w:t>:</w:t>
      </w:r>
    </w:p>
    <w:p w14:paraId="463BCC38" w14:textId="3AC1E55A" w:rsidR="003A57D1" w:rsidRPr="006C7026" w:rsidRDefault="003A57D1" w:rsidP="005735EA">
      <w:pPr>
        <w:pStyle w:val="Listenabsatz"/>
        <w:numPr>
          <w:ilvl w:val="0"/>
          <w:numId w:val="22"/>
        </w:numPr>
        <w:ind w:left="851" w:hanging="425"/>
      </w:pPr>
      <w:r w:rsidRPr="006C7026">
        <w:rPr>
          <w:b/>
        </w:rPr>
        <w:t>Maskenpflicht in allen Innenräumen:</w:t>
      </w:r>
    </w:p>
    <w:p w14:paraId="3B886EBC" w14:textId="11E3F479" w:rsidR="003A57D1" w:rsidRDefault="003A57D1" w:rsidP="003A57D1">
      <w:pPr>
        <w:pStyle w:val="Listenabsatz"/>
        <w:ind w:left="851"/>
      </w:pPr>
      <w:r w:rsidRPr="006C7026">
        <w:t xml:space="preserve">Die Maskenpflicht gilt in allen </w:t>
      </w:r>
      <w:r w:rsidR="006A702F">
        <w:t xml:space="preserve">öffentlich zugänglichen </w:t>
      </w:r>
      <w:r w:rsidRPr="006C7026">
        <w:t>Innenräumen</w:t>
      </w:r>
      <w:r w:rsidR="006A702F">
        <w:t xml:space="preserve">. </w:t>
      </w:r>
    </w:p>
    <w:p w14:paraId="3B9E9D3C" w14:textId="31DAEDA2" w:rsidR="00E70B77" w:rsidRPr="006C7026" w:rsidRDefault="00E70B77" w:rsidP="00E70B77">
      <w:pPr>
        <w:pStyle w:val="Listenabsatz"/>
        <w:numPr>
          <w:ilvl w:val="0"/>
          <w:numId w:val="22"/>
        </w:numPr>
        <w:ind w:left="851" w:hanging="425"/>
      </w:pPr>
      <w:r>
        <w:rPr>
          <w:b/>
        </w:rPr>
        <w:t>Kundschaft auf die gesetzlichen Massnahmen hinweisen:</w:t>
      </w:r>
      <w:r>
        <w:br/>
        <w:t>Als Betreiber eines Hofladens sind Sie verpflichtet</w:t>
      </w:r>
      <w:r w:rsidR="0095120B">
        <w:t>, I</w:t>
      </w:r>
      <w:r>
        <w:t xml:space="preserve">hr Personal und die Kundschaft auf die geltenden Massnahmen durch Hinweise (Plakate und mündliches Auffordern) aufmerksam zu machen. </w:t>
      </w:r>
    </w:p>
    <w:p w14:paraId="642223F3" w14:textId="77777777" w:rsidR="00E70B77" w:rsidRDefault="00E70B77" w:rsidP="00E70B77"/>
    <w:p w14:paraId="58EE755C" w14:textId="40A3B9F8" w:rsidR="00E70B77" w:rsidRDefault="00E70B77" w:rsidP="00E70B77">
      <w:r>
        <w:t>Nicht mehr gilt:</w:t>
      </w:r>
    </w:p>
    <w:p w14:paraId="74E57455" w14:textId="2867E7EF" w:rsidR="004B7092" w:rsidRDefault="00D3529B" w:rsidP="00D3529B">
      <w:pPr>
        <w:pStyle w:val="Listenabsatz"/>
        <w:numPr>
          <w:ilvl w:val="0"/>
          <w:numId w:val="22"/>
        </w:numPr>
        <w:ind w:left="851" w:hanging="425"/>
      </w:pPr>
      <w:r w:rsidRPr="003A6705">
        <w:rPr>
          <w:b/>
        </w:rPr>
        <w:t>Beschränkung der Personen innerhalb des Ladens:</w:t>
      </w:r>
      <w:r>
        <w:t xml:space="preserve"> </w:t>
      </w:r>
      <w:r w:rsidR="00221D19">
        <w:br/>
      </w:r>
      <w:r w:rsidR="002E1B1A">
        <w:t>In</w:t>
      </w:r>
      <w:r w:rsidR="00221D19">
        <w:t xml:space="preserve"> L</w:t>
      </w:r>
      <w:r w:rsidR="003A6705">
        <w:t>ä</w:t>
      </w:r>
      <w:r w:rsidR="00221D19">
        <w:t>den kleiner als 40m</w:t>
      </w:r>
      <w:r w:rsidR="00221D19" w:rsidRPr="003A6705">
        <w:rPr>
          <w:vertAlign w:val="superscript"/>
        </w:rPr>
        <w:t>2</w:t>
      </w:r>
      <w:r w:rsidR="00221D19">
        <w:t xml:space="preserve"> dürfen nur sich 3 Personen befinden. </w:t>
      </w:r>
      <w:r w:rsidR="002E1B1A">
        <w:t>In</w:t>
      </w:r>
      <w:r w:rsidR="00221D19">
        <w:t xml:space="preserve"> Läden mit mehr als 40 m</w:t>
      </w:r>
      <w:r w:rsidR="00221D19" w:rsidRPr="003A6705">
        <w:rPr>
          <w:vertAlign w:val="superscript"/>
        </w:rPr>
        <w:t>2</w:t>
      </w:r>
      <w:r w:rsidR="00221D19">
        <w:t xml:space="preserve"> darf sich p</w:t>
      </w:r>
      <w:r>
        <w:t>ro 10m</w:t>
      </w:r>
      <w:r w:rsidRPr="003A6705">
        <w:rPr>
          <w:vertAlign w:val="superscript"/>
        </w:rPr>
        <w:t>2</w:t>
      </w:r>
      <w:r>
        <w:t xml:space="preserve"> eine Person </w:t>
      </w:r>
      <w:r w:rsidR="00221D19">
        <w:t>befinden</w:t>
      </w:r>
      <w:r>
        <w:t xml:space="preserve">. Mindestens 5 Personen dürfen den Laden aber betreten. </w:t>
      </w:r>
    </w:p>
    <w:p w14:paraId="10D60E0F" w14:textId="66B6263A" w:rsidR="00FC4852" w:rsidRDefault="00FC4852" w:rsidP="00D3529B">
      <w:pPr>
        <w:pStyle w:val="Listenabsatz"/>
        <w:numPr>
          <w:ilvl w:val="0"/>
          <w:numId w:val="22"/>
        </w:numPr>
        <w:ind w:left="851" w:hanging="425"/>
      </w:pPr>
      <w:r>
        <w:rPr>
          <w:b/>
        </w:rPr>
        <w:t>Das Gebinde darf von den Kunden nicht zurückgenommen und wiederverwendet werden.</w:t>
      </w:r>
      <w:r>
        <w:t xml:space="preserve"> </w:t>
      </w:r>
    </w:p>
    <w:p w14:paraId="6D592953" w14:textId="475F8343" w:rsidR="00FC4852" w:rsidRDefault="00FC4852" w:rsidP="00D3529B">
      <w:pPr>
        <w:pStyle w:val="Listenabsatz"/>
        <w:numPr>
          <w:ilvl w:val="0"/>
          <w:numId w:val="22"/>
        </w:numPr>
        <w:ind w:left="851" w:hanging="425"/>
      </w:pPr>
      <w:r>
        <w:t>Zusätzlich empfehlen wir Ih</w:t>
      </w:r>
      <w:r w:rsidR="00D07614">
        <w:t>n</w:t>
      </w:r>
      <w:r>
        <w:t>en auf Degustationen zu verzichten</w:t>
      </w:r>
      <w:r w:rsidR="0095120B">
        <w:t>.</w:t>
      </w:r>
    </w:p>
    <w:p w14:paraId="0233C38C" w14:textId="77777777" w:rsidR="00745C30" w:rsidRPr="00571E34" w:rsidRDefault="00745C30" w:rsidP="00745C30"/>
    <w:p w14:paraId="5E014E78" w14:textId="0E97B5B9" w:rsidR="00176D7A" w:rsidRDefault="005735EA" w:rsidP="00176D7A">
      <w:pPr>
        <w:pStyle w:val="1grundtextlinksbndig"/>
      </w:pPr>
      <w:r w:rsidRPr="00571E34">
        <w:t>In diesem Konzept w</w:t>
      </w:r>
      <w:r w:rsidR="002E1B1A">
        <w:t>erden</w:t>
      </w:r>
      <w:r w:rsidRPr="00571E34">
        <w:t xml:space="preserve"> nur die national gültigen Massnahmen befolgt. Die kantonalen Verschärfungen oder Lockerungen wurden nicht berücksichtig. Bitte konsultieren Sie daher die betreffende kantonale Website und informieren Sie sich über die lokal geltenden Massnahmen. Dieses Schutzkonzept dürfen Sie gerne dem entsprechen</w:t>
      </w:r>
      <w:r w:rsidR="00176D7A">
        <w:t>d</w:t>
      </w:r>
      <w:r w:rsidRPr="00571E34">
        <w:t xml:space="preserve"> und auf die Gegebenheiten auf Ihrem Betrieb anpassen.</w:t>
      </w:r>
      <w:r>
        <w:t xml:space="preserve"> </w:t>
      </w:r>
    </w:p>
    <w:p w14:paraId="108774FC" w14:textId="103BB7A7" w:rsidR="005735EA" w:rsidRPr="003417E9" w:rsidRDefault="005735EA" w:rsidP="00176D7A">
      <w:pPr>
        <w:pStyle w:val="1grundtextlinksbndig"/>
      </w:pPr>
      <w:r w:rsidRPr="003417E9">
        <w:t xml:space="preserve"> </w:t>
      </w:r>
    </w:p>
    <w:p w14:paraId="01448445" w14:textId="20ABB900" w:rsidR="005735EA" w:rsidRPr="003417E9" w:rsidRDefault="005735EA" w:rsidP="005735EA">
      <w:pPr>
        <w:pStyle w:val="1grundtextlinksbndig"/>
        <w:rPr>
          <w:noProof w:val="0"/>
        </w:rPr>
      </w:pPr>
      <w:r w:rsidRPr="003417E9">
        <w:rPr>
          <w:noProof w:val="0"/>
        </w:rPr>
        <w:t xml:space="preserve">Gerne stehen wir Ihnen bei Fragen zur Verfügung. Der SOV und der VSGP wünschen Ihnen viel Erfolg und weiterhin beste Gesundheit für Sie und Ihre Familien. </w:t>
      </w:r>
    </w:p>
    <w:p w14:paraId="595FFC8A" w14:textId="5CFFA4A2" w:rsidR="006A702F" w:rsidRDefault="006A702F">
      <w:pPr>
        <w:spacing w:after="160" w:line="259" w:lineRule="auto"/>
        <w:rPr>
          <w:noProof/>
          <w:lang w:val="de-DE"/>
        </w:rPr>
      </w:pPr>
      <w:r>
        <w:rPr>
          <w:lang w:val="de-DE"/>
        </w:rPr>
        <w:br w:type="page"/>
      </w:r>
    </w:p>
    <w:p w14:paraId="526814DF" w14:textId="77777777" w:rsidR="000C2FEE" w:rsidRDefault="000C2FEE" w:rsidP="000C2FEE">
      <w:pPr>
        <w:pStyle w:val="2titel12p"/>
        <w:rPr>
          <w:lang w:val="de-DE"/>
        </w:rPr>
      </w:pPr>
      <w:r>
        <w:rPr>
          <w:lang w:val="de-DE"/>
        </w:rPr>
        <w:lastRenderedPageBreak/>
        <w:t>Schutzkonzept für die Beitreibung von Hofläden</w:t>
      </w:r>
    </w:p>
    <w:p w14:paraId="7DF58793" w14:textId="77777777" w:rsidR="000C2FEE" w:rsidRPr="006670AA" w:rsidRDefault="000C2FEE" w:rsidP="000C2FEE">
      <w:pPr>
        <w:pStyle w:val="1grundtextlinksbndig"/>
        <w:rPr>
          <w:noProof w:val="0"/>
        </w:rPr>
      </w:pPr>
      <w:r w:rsidRPr="006670AA">
        <w:rPr>
          <w:b/>
          <w:noProof w:val="0"/>
        </w:rPr>
        <w:t xml:space="preserve">Folgende Punkte sollten </w:t>
      </w:r>
      <w:r>
        <w:rPr>
          <w:b/>
          <w:noProof w:val="0"/>
        </w:rPr>
        <w:t>in einem Hofladen umgesetzt sein:</w:t>
      </w:r>
    </w:p>
    <w:p w14:paraId="4F5F0711" w14:textId="77777777" w:rsidR="000C2FEE" w:rsidRPr="00176D7A" w:rsidRDefault="000C2FEE" w:rsidP="00176D7A">
      <w:pPr>
        <w:pStyle w:val="berschrift1"/>
      </w:pPr>
      <w:r w:rsidRPr="00176D7A">
        <w:t>Händehygiene</w:t>
      </w:r>
    </w:p>
    <w:p w14:paraId="0B9EE9FA" w14:textId="77777777" w:rsidR="000C2FEE" w:rsidRPr="006670AA" w:rsidRDefault="000C2FEE" w:rsidP="000C2FEE">
      <w:pPr>
        <w:pStyle w:val="1grundtextlinksbndig"/>
        <w:numPr>
          <w:ilvl w:val="0"/>
          <w:numId w:val="19"/>
        </w:numPr>
        <w:rPr>
          <w:noProof w:val="0"/>
        </w:rPr>
      </w:pPr>
      <w:r>
        <w:rPr>
          <w:noProof w:val="0"/>
        </w:rPr>
        <w:t>Den Betreibern und dem Personal</w:t>
      </w:r>
      <w:r w:rsidRPr="006670AA">
        <w:rPr>
          <w:noProof w:val="0"/>
        </w:rPr>
        <w:t xml:space="preserve"> stehen Sanitäranlagen zur Verfügung. Zu den Sanitäranlagen gehören neben Toiletten auch eine Möglichkeit zum Händewaschen. </w:t>
      </w:r>
    </w:p>
    <w:p w14:paraId="6A82C448" w14:textId="77777777" w:rsidR="000C2FEE" w:rsidRPr="006670AA" w:rsidRDefault="000C2FEE" w:rsidP="000C2FEE">
      <w:pPr>
        <w:pStyle w:val="1grundtextlinksbndig"/>
        <w:numPr>
          <w:ilvl w:val="0"/>
          <w:numId w:val="19"/>
        </w:numPr>
        <w:rPr>
          <w:noProof w:val="0"/>
        </w:rPr>
      </w:pPr>
      <w:r w:rsidRPr="006670AA">
        <w:rPr>
          <w:noProof w:val="0"/>
        </w:rPr>
        <w:t>Die</w:t>
      </w:r>
      <w:r>
        <w:rPr>
          <w:noProof w:val="0"/>
        </w:rPr>
        <w:t xml:space="preserve"> Kundschaft hat die Möglichkeit die Hände zu desinfizieren oder zu waschen</w:t>
      </w:r>
      <w:r w:rsidRPr="006670AA">
        <w:rPr>
          <w:noProof w:val="0"/>
        </w:rPr>
        <w:t xml:space="preserve">. </w:t>
      </w:r>
    </w:p>
    <w:p w14:paraId="35B0DB4B" w14:textId="77777777" w:rsidR="000C2FEE" w:rsidRPr="006670AA" w:rsidRDefault="000C2FEE" w:rsidP="000C2FEE">
      <w:pPr>
        <w:pStyle w:val="1grundtextlinksbndig"/>
        <w:numPr>
          <w:ilvl w:val="0"/>
          <w:numId w:val="19"/>
        </w:numPr>
        <w:jc w:val="both"/>
        <w:rPr>
          <w:noProof w:val="0"/>
        </w:rPr>
      </w:pPr>
      <w:r w:rsidRPr="006670AA">
        <w:rPr>
          <w:noProof w:val="0"/>
        </w:rPr>
        <w:t xml:space="preserve">Das Personal wird vom Vorgesetzten dazu angehalten, die Hände regelmässig zu desinfizieren. </w:t>
      </w:r>
    </w:p>
    <w:p w14:paraId="5CD99D9E" w14:textId="77777777" w:rsidR="000C2FEE" w:rsidRPr="006670AA" w:rsidRDefault="000C2FEE" w:rsidP="000C2FEE">
      <w:pPr>
        <w:pStyle w:val="1grundtextlinksbndig"/>
        <w:ind w:left="60"/>
        <w:jc w:val="both"/>
        <w:rPr>
          <w:noProof w:val="0"/>
        </w:rPr>
      </w:pPr>
    </w:p>
    <w:p w14:paraId="23809A48" w14:textId="77777777" w:rsidR="000C2FEE" w:rsidRPr="00176D7A" w:rsidRDefault="000C2FEE" w:rsidP="00176D7A">
      <w:pPr>
        <w:pStyle w:val="berschrift1"/>
      </w:pPr>
      <w:r w:rsidRPr="00176D7A">
        <w:t>Distanz halten</w:t>
      </w:r>
    </w:p>
    <w:p w14:paraId="17AB7481" w14:textId="77777777" w:rsidR="000C2FEE" w:rsidRPr="006670AA" w:rsidRDefault="000C2FEE" w:rsidP="000C2FEE">
      <w:pPr>
        <w:pStyle w:val="1grundtextlinksbndig"/>
        <w:numPr>
          <w:ilvl w:val="0"/>
          <w:numId w:val="19"/>
        </w:numPr>
        <w:rPr>
          <w:noProof w:val="0"/>
        </w:rPr>
      </w:pPr>
      <w:r>
        <w:rPr>
          <w:noProof w:val="0"/>
        </w:rPr>
        <w:t>Im Hofladen</w:t>
      </w:r>
      <w:r w:rsidRPr="006670AA">
        <w:rPr>
          <w:noProof w:val="0"/>
        </w:rPr>
        <w:t xml:space="preserve"> wird der gegenseitige Abstand von </w:t>
      </w:r>
      <w:r w:rsidR="000E4E15" w:rsidRPr="006E03AD">
        <w:rPr>
          <w:noProof w:val="0"/>
        </w:rPr>
        <w:t>1.5</w:t>
      </w:r>
      <w:r w:rsidRPr="006E03AD">
        <w:rPr>
          <w:noProof w:val="0"/>
        </w:rPr>
        <w:t>m</w:t>
      </w:r>
      <w:r w:rsidRPr="006670AA">
        <w:rPr>
          <w:noProof w:val="0"/>
        </w:rPr>
        <w:t xml:space="preserve"> eingehalten. </w:t>
      </w:r>
    </w:p>
    <w:p w14:paraId="4884D51F" w14:textId="7B38209A" w:rsidR="002E1B1A" w:rsidRDefault="000C2FEE" w:rsidP="00221D19">
      <w:pPr>
        <w:pStyle w:val="1grundtextlinksbndig"/>
        <w:numPr>
          <w:ilvl w:val="0"/>
          <w:numId w:val="19"/>
        </w:numPr>
        <w:rPr>
          <w:noProof w:val="0"/>
        </w:rPr>
      </w:pPr>
      <w:r w:rsidRPr="006670AA">
        <w:rPr>
          <w:noProof w:val="0"/>
        </w:rPr>
        <w:t>Der Kundenkontakt ist möglichst gering zu halten. Daher ist Händeschütteln untersagt.</w:t>
      </w:r>
    </w:p>
    <w:p w14:paraId="3347BE57" w14:textId="77777777" w:rsidR="002C6B30" w:rsidRDefault="002C6B30" w:rsidP="00D07614">
      <w:pPr>
        <w:pStyle w:val="1grundtextlinksbndig"/>
        <w:rPr>
          <w:noProof w:val="0"/>
        </w:rPr>
      </w:pPr>
    </w:p>
    <w:p w14:paraId="114B4F05" w14:textId="77777777" w:rsidR="000C2FEE" w:rsidRPr="00176D7A" w:rsidRDefault="000C2FEE" w:rsidP="00176D7A">
      <w:pPr>
        <w:pStyle w:val="berschrift1"/>
      </w:pPr>
      <w:r w:rsidRPr="00176D7A">
        <w:t>Reinigung</w:t>
      </w:r>
    </w:p>
    <w:p w14:paraId="112322C6" w14:textId="77777777" w:rsidR="000C2FEE" w:rsidRPr="006670AA" w:rsidRDefault="000C2FEE" w:rsidP="000C2FEE">
      <w:pPr>
        <w:pStyle w:val="1grundtextlinksbndig"/>
        <w:numPr>
          <w:ilvl w:val="0"/>
          <w:numId w:val="19"/>
        </w:numPr>
        <w:rPr>
          <w:noProof w:val="0"/>
        </w:rPr>
      </w:pPr>
      <w:r w:rsidRPr="006670AA">
        <w:rPr>
          <w:noProof w:val="0"/>
        </w:rPr>
        <w:t xml:space="preserve">Die Sanitäranalgen werden regelmässig gereinigt. </w:t>
      </w:r>
    </w:p>
    <w:p w14:paraId="07BA8BE7" w14:textId="2D27252B" w:rsidR="000C2FEE" w:rsidRDefault="000C2FEE" w:rsidP="006A702F">
      <w:pPr>
        <w:pStyle w:val="1grundtextlinksbndig"/>
        <w:numPr>
          <w:ilvl w:val="0"/>
          <w:numId w:val="19"/>
        </w:numPr>
        <w:rPr>
          <w:noProof w:val="0"/>
        </w:rPr>
      </w:pPr>
      <w:r>
        <w:rPr>
          <w:noProof w:val="0"/>
        </w:rPr>
        <w:t xml:space="preserve">Im Hofladen </w:t>
      </w:r>
      <w:r w:rsidRPr="006670AA">
        <w:rPr>
          <w:noProof w:val="0"/>
        </w:rPr>
        <w:t>steh</w:t>
      </w:r>
      <w:r>
        <w:rPr>
          <w:noProof w:val="0"/>
        </w:rPr>
        <w:t xml:space="preserve">t ein </w:t>
      </w:r>
      <w:r w:rsidRPr="006670AA">
        <w:rPr>
          <w:noProof w:val="0"/>
        </w:rPr>
        <w:t>geschlossene</w:t>
      </w:r>
      <w:r>
        <w:rPr>
          <w:noProof w:val="0"/>
        </w:rPr>
        <w:t>r</w:t>
      </w:r>
      <w:r w:rsidRPr="006670AA">
        <w:rPr>
          <w:noProof w:val="0"/>
        </w:rPr>
        <w:t xml:space="preserve"> Abfalleimer zur Verfügung. </w:t>
      </w:r>
    </w:p>
    <w:p w14:paraId="51C9A4B5" w14:textId="77777777" w:rsidR="006A702F" w:rsidRDefault="006A702F" w:rsidP="006A702F">
      <w:pPr>
        <w:pStyle w:val="1grundtextlinksbndig"/>
        <w:rPr>
          <w:noProof w:val="0"/>
        </w:rPr>
      </w:pPr>
    </w:p>
    <w:p w14:paraId="01C73497" w14:textId="45DCEB4F" w:rsidR="000C2FEE" w:rsidRPr="006670AA" w:rsidRDefault="000C2FEE" w:rsidP="00176D7A">
      <w:pPr>
        <w:pStyle w:val="berschrift1"/>
      </w:pPr>
      <w:r w:rsidRPr="006670AA">
        <w:t>Besonders gefährdete Personen</w:t>
      </w:r>
    </w:p>
    <w:p w14:paraId="523933D6" w14:textId="77777777" w:rsidR="000C2FEE" w:rsidRPr="006670AA" w:rsidRDefault="000C2FEE" w:rsidP="000C2FEE">
      <w:pPr>
        <w:pStyle w:val="1grundtextlinksbndig"/>
        <w:numPr>
          <w:ilvl w:val="0"/>
          <w:numId w:val="19"/>
        </w:numPr>
        <w:rPr>
          <w:noProof w:val="0"/>
        </w:rPr>
      </w:pPr>
      <w:r>
        <w:rPr>
          <w:noProof w:val="0"/>
        </w:rPr>
        <w:t>Im Hofladen</w:t>
      </w:r>
      <w:r w:rsidRPr="006670AA">
        <w:rPr>
          <w:noProof w:val="0"/>
        </w:rPr>
        <w:t xml:space="preserve"> werden, wenn möglich keine gefährdeten Personen eingesetzt. </w:t>
      </w:r>
      <w:r>
        <w:rPr>
          <w:noProof w:val="0"/>
        </w:rPr>
        <w:t xml:space="preserve">Diese können im Hintergrund die Waren kommissionieren und </w:t>
      </w:r>
      <w:r w:rsidR="00720158">
        <w:rPr>
          <w:noProof w:val="0"/>
        </w:rPr>
        <w:t>v</w:t>
      </w:r>
      <w:r>
        <w:rPr>
          <w:noProof w:val="0"/>
        </w:rPr>
        <w:t xml:space="preserve">orbereiten. </w:t>
      </w:r>
    </w:p>
    <w:p w14:paraId="77866E4F" w14:textId="77632024" w:rsidR="000C2FEE" w:rsidRPr="006670AA" w:rsidRDefault="000C2FEE" w:rsidP="000C2FEE">
      <w:pPr>
        <w:pStyle w:val="1grundtextlinksbndig"/>
        <w:numPr>
          <w:ilvl w:val="0"/>
          <w:numId w:val="19"/>
        </w:numPr>
        <w:rPr>
          <w:noProof w:val="0"/>
        </w:rPr>
      </w:pPr>
      <w:r w:rsidRPr="006670AA">
        <w:rPr>
          <w:noProof w:val="0"/>
        </w:rPr>
        <w:t xml:space="preserve">Wenn besonders gefährdete Personen </w:t>
      </w:r>
      <w:r>
        <w:rPr>
          <w:noProof w:val="0"/>
        </w:rPr>
        <w:t>im Hofladen</w:t>
      </w:r>
      <w:r w:rsidRPr="006670AA">
        <w:rPr>
          <w:noProof w:val="0"/>
        </w:rPr>
        <w:t xml:space="preserve"> mitarbeiten müssen, tragen diese beim Bedienen Einweg-Handschuhe und eine </w:t>
      </w:r>
      <w:r w:rsidRPr="006C7026">
        <w:rPr>
          <w:noProof w:val="0"/>
        </w:rPr>
        <w:t xml:space="preserve">Maske. </w:t>
      </w:r>
      <w:r w:rsidR="00307178" w:rsidRPr="006C7026">
        <w:rPr>
          <w:noProof w:val="0"/>
        </w:rPr>
        <w:t>Der Arbeitgeber bespricht dies mit der gefährdeten Person und hält dies schriftlich fest.</w:t>
      </w:r>
      <w:r w:rsidR="00307178">
        <w:rPr>
          <w:noProof w:val="0"/>
        </w:rPr>
        <w:t xml:space="preserve"> </w:t>
      </w:r>
    </w:p>
    <w:p w14:paraId="7B42CE2C" w14:textId="77777777" w:rsidR="000C2FEE" w:rsidRPr="006670AA" w:rsidRDefault="000C2FEE" w:rsidP="000C2FEE">
      <w:pPr>
        <w:pStyle w:val="1grundtextlinksbndig"/>
        <w:rPr>
          <w:noProof w:val="0"/>
        </w:rPr>
      </w:pPr>
    </w:p>
    <w:p w14:paraId="4CEC6964" w14:textId="77777777" w:rsidR="000C2FEE" w:rsidRPr="00176D7A" w:rsidRDefault="000C2FEE" w:rsidP="00176D7A">
      <w:pPr>
        <w:pStyle w:val="berschrift1"/>
      </w:pPr>
      <w:r w:rsidRPr="00176D7A">
        <w:t>COVID-19-Erkrankte am Arbeitsplatz</w:t>
      </w:r>
    </w:p>
    <w:p w14:paraId="24940177" w14:textId="74C557F2" w:rsidR="000C2FEE" w:rsidRDefault="000C2FEE" w:rsidP="001F43D2">
      <w:pPr>
        <w:pStyle w:val="1grundtextlinksbndig"/>
        <w:numPr>
          <w:ilvl w:val="0"/>
          <w:numId w:val="19"/>
        </w:numPr>
        <w:rPr>
          <w:noProof w:val="0"/>
        </w:rPr>
      </w:pPr>
      <w:r w:rsidRPr="006670AA">
        <w:rPr>
          <w:noProof w:val="0"/>
        </w:rPr>
        <w:t xml:space="preserve">Personen, die krankheitsähnliche Symptome aufweisen, dürfen nicht </w:t>
      </w:r>
      <w:r w:rsidR="00DB2079">
        <w:rPr>
          <w:noProof w:val="0"/>
        </w:rPr>
        <w:t xml:space="preserve">im Hofladen </w:t>
      </w:r>
      <w:r w:rsidRPr="006670AA">
        <w:rPr>
          <w:noProof w:val="0"/>
        </w:rPr>
        <w:t xml:space="preserve">eingesetzt werden. Diese müssen sich in die Selbstisolation gemäss BAG begeben. </w:t>
      </w:r>
    </w:p>
    <w:p w14:paraId="51CBD6B9" w14:textId="77777777" w:rsidR="001F43D2" w:rsidRDefault="001F43D2" w:rsidP="001F43D2">
      <w:pPr>
        <w:pStyle w:val="1grundtextlinksbndig"/>
        <w:ind w:left="60"/>
        <w:rPr>
          <w:noProof w:val="0"/>
        </w:rPr>
      </w:pPr>
    </w:p>
    <w:p w14:paraId="5D08E76E" w14:textId="77777777" w:rsidR="000C2FEE" w:rsidRPr="00176D7A" w:rsidRDefault="000C2FEE" w:rsidP="00176D7A">
      <w:pPr>
        <w:pStyle w:val="berschrift1"/>
      </w:pPr>
      <w:r w:rsidRPr="00176D7A">
        <w:t>Besondere Arbeitssituationen</w:t>
      </w:r>
    </w:p>
    <w:p w14:paraId="39A33F74" w14:textId="6FD91A69" w:rsidR="000E4E15" w:rsidRPr="006C7026" w:rsidRDefault="000E4E15" w:rsidP="000E4E15">
      <w:pPr>
        <w:pStyle w:val="1grundtextlinksbndig"/>
        <w:numPr>
          <w:ilvl w:val="0"/>
          <w:numId w:val="19"/>
        </w:numPr>
        <w:rPr>
          <w:noProof w:val="0"/>
        </w:rPr>
      </w:pPr>
      <w:r w:rsidRPr="006C7026">
        <w:rPr>
          <w:noProof w:val="0"/>
        </w:rPr>
        <w:t>Es gilt eine Maskenpflicht im gesamten Hofladen</w:t>
      </w:r>
      <w:r w:rsidR="006A702F">
        <w:rPr>
          <w:noProof w:val="0"/>
        </w:rPr>
        <w:t xml:space="preserve"> </w:t>
      </w:r>
      <w:r w:rsidRPr="006C7026">
        <w:rPr>
          <w:noProof w:val="0"/>
        </w:rPr>
        <w:t xml:space="preserve">für Kunden und Personal. </w:t>
      </w:r>
    </w:p>
    <w:p w14:paraId="4C7C766F" w14:textId="213B9F47" w:rsidR="001F43D2" w:rsidRDefault="000C2FEE" w:rsidP="006A702F">
      <w:pPr>
        <w:pStyle w:val="1grundtextlinksbndig"/>
        <w:numPr>
          <w:ilvl w:val="0"/>
          <w:numId w:val="19"/>
        </w:numPr>
        <w:rPr>
          <w:noProof w:val="0"/>
        </w:rPr>
      </w:pPr>
      <w:r w:rsidRPr="006C7026">
        <w:rPr>
          <w:noProof w:val="0"/>
        </w:rPr>
        <w:t>Die Betreiber und das Personal haben genügend Schutzmaterial zur Verfügung. Das Schutzmaterial muss Desinfektionsmittel</w:t>
      </w:r>
      <w:r w:rsidR="00307178" w:rsidRPr="006C7026">
        <w:rPr>
          <w:noProof w:val="0"/>
        </w:rPr>
        <w:t>,</w:t>
      </w:r>
      <w:r w:rsidRPr="006C7026">
        <w:rPr>
          <w:noProof w:val="0"/>
        </w:rPr>
        <w:t xml:space="preserve"> Einweghandschuhe</w:t>
      </w:r>
      <w:r w:rsidR="00307178" w:rsidRPr="006C7026">
        <w:rPr>
          <w:noProof w:val="0"/>
        </w:rPr>
        <w:t xml:space="preserve"> und Schutzmasken</w:t>
      </w:r>
      <w:r w:rsidRPr="006C7026">
        <w:rPr>
          <w:noProof w:val="0"/>
        </w:rPr>
        <w:t xml:space="preserve"> beinhalten. </w:t>
      </w:r>
    </w:p>
    <w:p w14:paraId="075A2CB4" w14:textId="77777777" w:rsidR="006A702F" w:rsidRDefault="006A702F" w:rsidP="006A702F">
      <w:pPr>
        <w:pStyle w:val="1grundtextlinksbndig"/>
        <w:ind w:left="-300"/>
        <w:rPr>
          <w:noProof w:val="0"/>
        </w:rPr>
      </w:pPr>
    </w:p>
    <w:p w14:paraId="36D954CD" w14:textId="77777777" w:rsidR="000C2FEE" w:rsidRPr="00176D7A" w:rsidRDefault="000C2FEE" w:rsidP="00176D7A">
      <w:pPr>
        <w:pStyle w:val="berschrift1"/>
      </w:pPr>
      <w:r w:rsidRPr="00176D7A">
        <w:t>Information</w:t>
      </w:r>
    </w:p>
    <w:p w14:paraId="4A9703F4" w14:textId="71FA9FEA" w:rsidR="000C2FEE" w:rsidRPr="006670AA" w:rsidRDefault="000C2FEE" w:rsidP="000C2FEE">
      <w:pPr>
        <w:pStyle w:val="1grundtextlinksbndig"/>
        <w:numPr>
          <w:ilvl w:val="0"/>
          <w:numId w:val="19"/>
        </w:numPr>
        <w:rPr>
          <w:noProof w:val="0"/>
        </w:rPr>
      </w:pPr>
      <w:r w:rsidRPr="006670AA">
        <w:rPr>
          <w:noProof w:val="0"/>
        </w:rPr>
        <w:t>Alle Beteiligte</w:t>
      </w:r>
      <w:r w:rsidR="00307178">
        <w:rPr>
          <w:noProof w:val="0"/>
        </w:rPr>
        <w:t>n</w:t>
      </w:r>
      <w:r w:rsidRPr="006670AA">
        <w:rPr>
          <w:noProof w:val="0"/>
        </w:rPr>
        <w:t xml:space="preserve"> </w:t>
      </w:r>
      <w:r>
        <w:rPr>
          <w:noProof w:val="0"/>
        </w:rPr>
        <w:t>im Hofladen</w:t>
      </w:r>
      <w:r w:rsidRPr="006670AA">
        <w:rPr>
          <w:noProof w:val="0"/>
        </w:rPr>
        <w:t xml:space="preserve"> müssen über die Massnahmen und Hinweise informiert sein. </w:t>
      </w:r>
    </w:p>
    <w:p w14:paraId="1E7F8C6C" w14:textId="7AD267C5" w:rsidR="000C2FEE" w:rsidRDefault="000C2FEE" w:rsidP="000C2FEE">
      <w:pPr>
        <w:pStyle w:val="1grundtextlinksbndig"/>
        <w:numPr>
          <w:ilvl w:val="0"/>
          <w:numId w:val="19"/>
        </w:numPr>
        <w:rPr>
          <w:noProof w:val="0"/>
        </w:rPr>
      </w:pPr>
      <w:r w:rsidRPr="006670AA">
        <w:rPr>
          <w:noProof w:val="0"/>
        </w:rPr>
        <w:t xml:space="preserve">Die Kundschaft muss am </w:t>
      </w:r>
      <w:r>
        <w:rPr>
          <w:noProof w:val="0"/>
        </w:rPr>
        <w:t>Hofladeneingang</w:t>
      </w:r>
      <w:r w:rsidRPr="006670AA">
        <w:rPr>
          <w:noProof w:val="0"/>
        </w:rPr>
        <w:t xml:space="preserve"> informiert werden. </w:t>
      </w:r>
      <w:r>
        <w:rPr>
          <w:noProof w:val="0"/>
        </w:rPr>
        <w:t xml:space="preserve">Dazu finden Sie im Anhang Vorlagen zum Drucken, welche Sie aufhängen können. </w:t>
      </w:r>
    </w:p>
    <w:p w14:paraId="74E3DF62" w14:textId="77777777" w:rsidR="001F43D2" w:rsidRPr="006670AA" w:rsidRDefault="001F43D2" w:rsidP="001F43D2">
      <w:pPr>
        <w:pStyle w:val="1grundtextlinksbndig"/>
        <w:ind w:left="60"/>
        <w:rPr>
          <w:noProof w:val="0"/>
        </w:rPr>
      </w:pPr>
    </w:p>
    <w:p w14:paraId="1E3ACA7A" w14:textId="77777777" w:rsidR="000C2FEE" w:rsidRPr="00176D7A" w:rsidRDefault="000C2FEE" w:rsidP="00176D7A">
      <w:pPr>
        <w:pStyle w:val="berschrift1"/>
      </w:pPr>
      <w:r w:rsidRPr="00176D7A">
        <w:t xml:space="preserve">Management </w:t>
      </w:r>
    </w:p>
    <w:p w14:paraId="5076697C" w14:textId="77777777" w:rsidR="000C2FEE" w:rsidRPr="006670AA" w:rsidRDefault="000C2FEE" w:rsidP="000C2FEE">
      <w:pPr>
        <w:pStyle w:val="1grundtextlinksbndig"/>
        <w:numPr>
          <w:ilvl w:val="0"/>
          <w:numId w:val="19"/>
        </w:numPr>
      </w:pPr>
      <w:r w:rsidRPr="006670AA">
        <w:t xml:space="preserve">Die </w:t>
      </w:r>
      <w:r>
        <w:t>Betreiber</w:t>
      </w:r>
      <w:r w:rsidRPr="006670AA">
        <w:t xml:space="preserve"> kontrollieren </w:t>
      </w:r>
      <w:r w:rsidRPr="006670AA">
        <w:rPr>
          <w:noProof w:val="0"/>
          <w:lang w:val="de-DE"/>
        </w:rPr>
        <w:t xml:space="preserve">regelmässig den Schutzmittelbestand (Desinfektionsmittel, Einweghandschuhe und Masken). </w:t>
      </w:r>
    </w:p>
    <w:p w14:paraId="69B9989B" w14:textId="32ADF292" w:rsidR="000C2FEE" w:rsidRDefault="000C2FEE" w:rsidP="000C2FEE">
      <w:pPr>
        <w:pStyle w:val="1grundtextlinksbndig"/>
        <w:numPr>
          <w:ilvl w:val="0"/>
          <w:numId w:val="19"/>
        </w:numPr>
      </w:pPr>
      <w:r w:rsidRPr="006670AA">
        <w:t xml:space="preserve">Alle </w:t>
      </w:r>
      <w:r>
        <w:t>Betreiber</w:t>
      </w:r>
      <w:r w:rsidRPr="006670AA">
        <w:t xml:space="preserve"> kontrollieren vor der Eröffnung de</w:t>
      </w:r>
      <w:r w:rsidR="00720158">
        <w:t>s Hof</w:t>
      </w:r>
      <w:r w:rsidR="00110DE8">
        <w:t>ladens</w:t>
      </w:r>
      <w:r w:rsidRPr="006670AA">
        <w:t xml:space="preserve">, ob sie alle Punkte der Check-Liste im Anhang umgesetzt haben. </w:t>
      </w:r>
    </w:p>
    <w:p w14:paraId="102054FE" w14:textId="424EC547" w:rsidR="00D349B4" w:rsidRDefault="00D349B4">
      <w:pPr>
        <w:spacing w:after="160" w:line="259" w:lineRule="auto"/>
        <w:rPr>
          <w:noProof/>
        </w:rPr>
      </w:pPr>
      <w:r>
        <w:br w:type="page"/>
      </w:r>
    </w:p>
    <w:p w14:paraId="43695037" w14:textId="77777777" w:rsidR="000C2FEE" w:rsidRPr="006670AA" w:rsidRDefault="000C2FEE" w:rsidP="00D349B4">
      <w:pPr>
        <w:pStyle w:val="berschrift1"/>
        <w:numPr>
          <w:ilvl w:val="0"/>
          <w:numId w:val="0"/>
        </w:numPr>
        <w:ind w:left="907" w:hanging="907"/>
      </w:pPr>
      <w:r w:rsidRPr="006670AA">
        <w:lastRenderedPageBreak/>
        <w:t>Andere Schutzmassnahmen</w:t>
      </w:r>
    </w:p>
    <w:p w14:paraId="3A3733CF" w14:textId="77777777" w:rsidR="000C2FEE" w:rsidRPr="006670AA" w:rsidRDefault="000C2FEE" w:rsidP="000C2FEE">
      <w:pPr>
        <w:pStyle w:val="1grundtextlinksbndig"/>
      </w:pPr>
      <w:r w:rsidRPr="006670AA">
        <w:t xml:space="preserve">Die detailieren Schutzmassnahmen, sowie Umsetzungshinweise finden Sie in der Checkliste im Anhang. Dort finden Sie auch Erläuterungen durch Abbildungen, sowie Hilfsmaterialien für die Beschriftung. </w:t>
      </w:r>
    </w:p>
    <w:p w14:paraId="72CB6044" w14:textId="2A43E244" w:rsidR="000C2FEE" w:rsidRDefault="000C2FEE">
      <w:pPr>
        <w:spacing w:after="160" w:line="259" w:lineRule="auto"/>
        <w:rPr>
          <w:noProof/>
        </w:rPr>
      </w:pPr>
    </w:p>
    <w:p w14:paraId="7F390942" w14:textId="77777777" w:rsidR="000C2FEE" w:rsidRPr="001D37C0" w:rsidRDefault="000C2FEE" w:rsidP="000C2FEE">
      <w:pPr>
        <w:pStyle w:val="2titel12p"/>
        <w:rPr>
          <w:lang w:val="de-DE"/>
        </w:rPr>
      </w:pPr>
      <w:r>
        <w:rPr>
          <w:lang w:val="de-DE"/>
        </w:rPr>
        <w:t>Hofläden während der Corona-Krise</w:t>
      </w:r>
      <w:r w:rsidRPr="002E264A">
        <w:rPr>
          <w:lang w:val="de-DE"/>
        </w:rPr>
        <w:t xml:space="preserve"> </w:t>
      </w:r>
      <w:r>
        <w:rPr>
          <w:lang w:val="de-DE"/>
        </w:rPr>
        <w:br/>
      </w:r>
      <w:r w:rsidRPr="00F46C44">
        <w:rPr>
          <w:sz w:val="22"/>
          <w:lang w:val="de-DE"/>
        </w:rPr>
        <w:t xml:space="preserve">Checkliste für die Beitreibung </w:t>
      </w:r>
    </w:p>
    <w:p w14:paraId="4A253338" w14:textId="77777777" w:rsidR="000C2FEE" w:rsidRDefault="000C2FEE" w:rsidP="000C2FEE">
      <w:pPr>
        <w:pStyle w:val="1grundtextlinksbndig"/>
        <w:rPr>
          <w:lang w:val="de-DE"/>
        </w:rPr>
      </w:pPr>
    </w:p>
    <w:p w14:paraId="102ACA22" w14:textId="77777777" w:rsidR="000C2FEE" w:rsidRDefault="000C2FEE" w:rsidP="000C2FEE">
      <w:pPr>
        <w:pStyle w:val="1grundtextlinksbndig"/>
        <w:rPr>
          <w:lang w:val="de-DE"/>
        </w:rPr>
      </w:pPr>
      <w:r>
        <w:rPr>
          <w:lang w:val="de-DE"/>
        </w:rPr>
        <w:t>Geschätzte Betreiber von Hofläden</w:t>
      </w:r>
    </w:p>
    <w:p w14:paraId="54992536" w14:textId="77777777" w:rsidR="000C2FEE" w:rsidRDefault="000C2FEE" w:rsidP="000C2FEE">
      <w:pPr>
        <w:pStyle w:val="1grundtextlinksbndig"/>
        <w:rPr>
          <w:lang w:val="de-DE"/>
        </w:rPr>
      </w:pPr>
      <w:r>
        <w:rPr>
          <w:lang w:val="de-DE"/>
        </w:rPr>
        <w:t>Damit Sie ihre Hofladen weiterhin erfolgreich betreiben dürfen, müssen Sie die Richtlinien des Bundesamtes für Gesundheit und die folgenden Vorschriften einhalten. Damit Ihnen dies einfach und sicher gelingt, haben wir Ihnen eine Checkliste erstellt.</w:t>
      </w:r>
    </w:p>
    <w:p w14:paraId="12355E90" w14:textId="77777777" w:rsidR="000C2FEE" w:rsidRDefault="000C2FEE" w:rsidP="000C2FEE">
      <w:pPr>
        <w:pStyle w:val="1grundtextlinksbndig"/>
        <w:rPr>
          <w:lang w:val="de-DE"/>
        </w:rPr>
      </w:pPr>
    </w:p>
    <w:p w14:paraId="24797AE7" w14:textId="77777777" w:rsidR="000C2FEE" w:rsidRDefault="000C2FEE" w:rsidP="000C2FEE">
      <w:pPr>
        <w:pStyle w:val="1grundtextlinksbndig"/>
        <w:rPr>
          <w:lang w:val="de-DE"/>
        </w:rPr>
      </w:pPr>
      <w:r>
        <w:rPr>
          <w:lang w:val="de-DE"/>
        </w:rPr>
        <w:t>Folgende Vorschriften müssen Sie einhalten:</w:t>
      </w:r>
    </w:p>
    <w:tbl>
      <w:tblPr>
        <w:tblStyle w:val="EinfacheTabelle4"/>
        <w:tblW w:w="0" w:type="auto"/>
        <w:tblLook w:val="04A0" w:firstRow="1" w:lastRow="0" w:firstColumn="1" w:lastColumn="0" w:noHBand="0" w:noVBand="1"/>
      </w:tblPr>
      <w:tblGrid>
        <w:gridCol w:w="361"/>
        <w:gridCol w:w="9051"/>
      </w:tblGrid>
      <w:tr w:rsidR="000C2FEE" w14:paraId="20FB0408" w14:textId="77777777" w:rsidTr="000C2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vAlign w:val="center"/>
          </w:tcPr>
          <w:p w14:paraId="636CB96C" w14:textId="77777777" w:rsidR="000C2FEE" w:rsidRDefault="000C2FEE" w:rsidP="000C2FEE">
            <w:pPr>
              <w:pStyle w:val="1grundtextlinksbndig"/>
              <w:rPr>
                <w:lang w:val="de-DE"/>
              </w:rPr>
            </w:pPr>
            <w:r w:rsidRPr="00E738F0">
              <w:rPr>
                <w:b w:val="0"/>
                <w:sz w:val="24"/>
                <w:lang w:val="de-DE"/>
              </w:rPr>
              <w:sym w:font="Symbol" w:char="F07F"/>
            </w:r>
          </w:p>
        </w:tc>
        <w:tc>
          <w:tcPr>
            <w:tcW w:w="9051" w:type="dxa"/>
            <w:vAlign w:val="center"/>
          </w:tcPr>
          <w:p w14:paraId="5D124557" w14:textId="77777777" w:rsidR="000C2FEE" w:rsidRPr="0021213B" w:rsidRDefault="000C2FEE" w:rsidP="000C2FEE">
            <w:pPr>
              <w:pStyle w:val="1grundtextlinksbndig"/>
              <w:cnfStyle w:val="100000000000" w:firstRow="1" w:lastRow="0" w:firstColumn="0" w:lastColumn="0" w:oddVBand="0" w:evenVBand="0" w:oddHBand="0" w:evenHBand="0" w:firstRowFirstColumn="0" w:firstRowLastColumn="0" w:lastRowFirstColumn="0" w:lastRowLastColumn="0"/>
              <w:rPr>
                <w:b w:val="0"/>
                <w:lang w:val="de-DE"/>
              </w:rPr>
            </w:pPr>
            <w:r>
              <w:rPr>
                <w:b w:val="0"/>
                <w:lang w:val="de-DE"/>
              </w:rPr>
              <w:t>Am Eingang des Hofladen</w:t>
            </w:r>
            <w:r w:rsidR="00720158">
              <w:rPr>
                <w:b w:val="0"/>
                <w:lang w:val="de-DE"/>
              </w:rPr>
              <w:t>s</w:t>
            </w:r>
            <w:r>
              <w:rPr>
                <w:b w:val="0"/>
                <w:lang w:val="de-DE"/>
              </w:rPr>
              <w:t xml:space="preserve"> haben Sie die Hinweise des BAG </w:t>
            </w:r>
            <w:r w:rsidR="00A11BFA">
              <w:rPr>
                <w:b w:val="0"/>
                <w:lang w:val="de-DE"/>
              </w:rPr>
              <w:t xml:space="preserve">und </w:t>
            </w:r>
            <w:r w:rsidR="00A11BFA" w:rsidRPr="006E03AD">
              <w:rPr>
                <w:b w:val="0"/>
                <w:bCs w:val="0"/>
                <w:lang w:val="de-DE"/>
              </w:rPr>
              <w:t>die Hinweise auf die Maskenpflicht befestigt.</w:t>
            </w:r>
            <w:r>
              <w:rPr>
                <w:b w:val="0"/>
                <w:lang w:val="de-DE"/>
              </w:rPr>
              <w:t xml:space="preserve"> </w:t>
            </w:r>
          </w:p>
        </w:tc>
      </w:tr>
      <w:tr w:rsidR="000C2FEE" w14:paraId="2307A782" w14:textId="77777777" w:rsidTr="000C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vAlign w:val="center"/>
          </w:tcPr>
          <w:p w14:paraId="5F7EBA85" w14:textId="77777777" w:rsidR="000C2FEE" w:rsidRPr="00E738F0" w:rsidRDefault="000C2FEE" w:rsidP="000C2FEE">
            <w:pPr>
              <w:pStyle w:val="1grundtextlinksbndig"/>
              <w:rPr>
                <w:b w:val="0"/>
                <w:sz w:val="24"/>
                <w:lang w:val="de-DE"/>
              </w:rPr>
            </w:pPr>
            <w:r w:rsidRPr="00E738F0">
              <w:rPr>
                <w:b w:val="0"/>
                <w:sz w:val="24"/>
                <w:lang w:val="de-DE"/>
              </w:rPr>
              <w:sym w:font="Symbol" w:char="F07F"/>
            </w:r>
          </w:p>
        </w:tc>
        <w:tc>
          <w:tcPr>
            <w:tcW w:w="9051" w:type="dxa"/>
            <w:vAlign w:val="center"/>
          </w:tcPr>
          <w:p w14:paraId="1BC65716" w14:textId="77777777" w:rsidR="000C2FEE" w:rsidRDefault="00CF53AC" w:rsidP="000C2FEE">
            <w:pPr>
              <w:pStyle w:val="1grundtextlinksbndig"/>
              <w:cnfStyle w:val="000000100000" w:firstRow="0" w:lastRow="0" w:firstColumn="0" w:lastColumn="0" w:oddVBand="0" w:evenVBand="0" w:oddHBand="1" w:evenHBand="0" w:firstRowFirstColumn="0" w:firstRowLastColumn="0" w:lastRowFirstColumn="0" w:lastRowLastColumn="0"/>
              <w:rPr>
                <w:lang w:val="de-DE"/>
              </w:rPr>
            </w:pPr>
            <w:r>
              <w:rPr>
                <w:lang w:val="de-DE"/>
              </w:rPr>
              <w:t>Es gibt im Hofladen eine Möglichkeit zur Desinfektion oder zum Händewaschen (mit Seife) für die Kundschaft.</w:t>
            </w:r>
          </w:p>
        </w:tc>
      </w:tr>
      <w:tr w:rsidR="00CF53AC" w14:paraId="24C7834D" w14:textId="77777777" w:rsidTr="000C2FEE">
        <w:tc>
          <w:tcPr>
            <w:cnfStyle w:val="001000000000" w:firstRow="0" w:lastRow="0" w:firstColumn="1" w:lastColumn="0" w:oddVBand="0" w:evenVBand="0" w:oddHBand="0" w:evenHBand="0" w:firstRowFirstColumn="0" w:firstRowLastColumn="0" w:lastRowFirstColumn="0" w:lastRowLastColumn="0"/>
            <w:tcW w:w="361" w:type="dxa"/>
            <w:vAlign w:val="center"/>
          </w:tcPr>
          <w:p w14:paraId="77B1E8C3" w14:textId="77777777" w:rsidR="00CF53AC" w:rsidRPr="00E738F0" w:rsidRDefault="00CF53AC" w:rsidP="00CF53AC">
            <w:pPr>
              <w:pStyle w:val="1grundtextlinksbndig"/>
              <w:rPr>
                <w:b w:val="0"/>
                <w:sz w:val="24"/>
                <w:lang w:val="de-DE"/>
              </w:rPr>
            </w:pPr>
            <w:r w:rsidRPr="00E738F0">
              <w:rPr>
                <w:b w:val="0"/>
                <w:sz w:val="24"/>
                <w:lang w:val="de-DE"/>
              </w:rPr>
              <w:sym w:font="Symbol" w:char="F07F"/>
            </w:r>
          </w:p>
        </w:tc>
        <w:tc>
          <w:tcPr>
            <w:tcW w:w="9051" w:type="dxa"/>
            <w:vAlign w:val="center"/>
          </w:tcPr>
          <w:p w14:paraId="7F3B6610" w14:textId="77777777" w:rsidR="00CF53AC" w:rsidRDefault="00CF53AC" w:rsidP="00CF53AC">
            <w:pPr>
              <w:pStyle w:val="1grundtextlinksbndig"/>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Im Hofladen befindet sich mind. </w:t>
            </w:r>
            <w:r w:rsidR="001278C8">
              <w:rPr>
                <w:lang w:val="de-DE"/>
              </w:rPr>
              <w:t>e</w:t>
            </w:r>
            <w:r>
              <w:rPr>
                <w:lang w:val="de-DE"/>
              </w:rPr>
              <w:t xml:space="preserve">in verschlossener Abfalleimer.  </w:t>
            </w:r>
          </w:p>
        </w:tc>
      </w:tr>
      <w:tr w:rsidR="00CF53AC" w14:paraId="3F17F2EF" w14:textId="77777777" w:rsidTr="000C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vAlign w:val="center"/>
          </w:tcPr>
          <w:p w14:paraId="1504F4D2" w14:textId="77777777" w:rsidR="00CF53AC" w:rsidRPr="00E738F0" w:rsidRDefault="00CF53AC" w:rsidP="00CF53AC">
            <w:pPr>
              <w:pStyle w:val="1grundtextlinksbndig"/>
              <w:rPr>
                <w:b w:val="0"/>
                <w:sz w:val="24"/>
                <w:lang w:val="de-DE"/>
              </w:rPr>
            </w:pPr>
            <w:r w:rsidRPr="00E738F0">
              <w:rPr>
                <w:b w:val="0"/>
                <w:sz w:val="24"/>
                <w:lang w:val="de-DE"/>
              </w:rPr>
              <w:sym w:font="Symbol" w:char="F07F"/>
            </w:r>
          </w:p>
        </w:tc>
        <w:tc>
          <w:tcPr>
            <w:tcW w:w="9051" w:type="dxa"/>
            <w:vAlign w:val="center"/>
          </w:tcPr>
          <w:p w14:paraId="7A30D994" w14:textId="77777777" w:rsidR="00CF53AC" w:rsidRDefault="00CF53AC" w:rsidP="00CF53AC">
            <w:pPr>
              <w:pStyle w:val="1grundtextlinksbndig"/>
              <w:cnfStyle w:val="000000100000" w:firstRow="0" w:lastRow="0" w:firstColumn="0" w:lastColumn="0" w:oddVBand="0" w:evenVBand="0" w:oddHBand="1" w:evenHBand="0" w:firstRowFirstColumn="0" w:firstRowLastColumn="0" w:lastRowFirstColumn="0" w:lastRowLastColumn="0"/>
              <w:rPr>
                <w:lang w:val="de-DE"/>
              </w:rPr>
            </w:pPr>
            <w:r>
              <w:rPr>
                <w:lang w:val="de-DE"/>
              </w:rPr>
              <w:t>Sie haben für ihr Personal Schutzmaterial (</w:t>
            </w:r>
            <w:r w:rsidR="0065371D">
              <w:rPr>
                <w:lang w:val="de-DE"/>
              </w:rPr>
              <w:t xml:space="preserve">Schutzmasken, </w:t>
            </w:r>
            <w:r>
              <w:rPr>
                <w:lang w:val="de-DE"/>
              </w:rPr>
              <w:t>Handschuhe und Desinfektionsmittel) zur Verfügung gestellt.</w:t>
            </w:r>
          </w:p>
        </w:tc>
      </w:tr>
      <w:tr w:rsidR="00CF53AC" w14:paraId="12DA68F2" w14:textId="77777777" w:rsidTr="000C2FEE">
        <w:tc>
          <w:tcPr>
            <w:cnfStyle w:val="001000000000" w:firstRow="0" w:lastRow="0" w:firstColumn="1" w:lastColumn="0" w:oddVBand="0" w:evenVBand="0" w:oddHBand="0" w:evenHBand="0" w:firstRowFirstColumn="0" w:firstRowLastColumn="0" w:lastRowFirstColumn="0" w:lastRowLastColumn="0"/>
            <w:tcW w:w="361" w:type="dxa"/>
            <w:vAlign w:val="center"/>
          </w:tcPr>
          <w:p w14:paraId="14CF9185" w14:textId="77777777" w:rsidR="00CF53AC" w:rsidRPr="00E738F0" w:rsidRDefault="00CF53AC" w:rsidP="00CF53AC">
            <w:pPr>
              <w:pStyle w:val="1grundtextlinksbndig"/>
              <w:rPr>
                <w:sz w:val="24"/>
                <w:lang w:val="de-DE"/>
              </w:rPr>
            </w:pPr>
            <w:r w:rsidRPr="00E738F0">
              <w:rPr>
                <w:b w:val="0"/>
                <w:sz w:val="24"/>
                <w:lang w:val="de-DE"/>
              </w:rPr>
              <w:sym w:font="Symbol" w:char="F07F"/>
            </w:r>
          </w:p>
        </w:tc>
        <w:tc>
          <w:tcPr>
            <w:tcW w:w="9051" w:type="dxa"/>
            <w:vAlign w:val="center"/>
          </w:tcPr>
          <w:p w14:paraId="7A0E54DC" w14:textId="77777777" w:rsidR="00CF53AC" w:rsidRDefault="00CF53AC" w:rsidP="00CF53AC">
            <w:pPr>
              <w:pStyle w:val="1grundtextlinksbndig"/>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Wenn Sie die Kunden bedienen, halten Sie den Abstand vom </w:t>
            </w:r>
            <w:r w:rsidR="000E4E15" w:rsidRPr="006E03AD">
              <w:rPr>
                <w:lang w:val="de-DE"/>
              </w:rPr>
              <w:t>1.5</w:t>
            </w:r>
            <w:r w:rsidRPr="006E03AD">
              <w:rPr>
                <w:lang w:val="de-DE"/>
              </w:rPr>
              <w:t>m</w:t>
            </w:r>
            <w:r>
              <w:rPr>
                <w:lang w:val="de-DE"/>
              </w:rPr>
              <w:t xml:space="preserve"> ein und vermeiden Sie Kundenkontakt soweit wie möglich. </w:t>
            </w:r>
          </w:p>
        </w:tc>
      </w:tr>
    </w:tbl>
    <w:p w14:paraId="6D920FDE" w14:textId="77777777" w:rsidR="000C2FEE" w:rsidRDefault="000C2FEE" w:rsidP="000C2FEE">
      <w:pPr>
        <w:spacing w:after="160" w:line="259" w:lineRule="auto"/>
        <w:rPr>
          <w:noProof/>
          <w:lang w:val="de-DE"/>
        </w:rPr>
      </w:pPr>
    </w:p>
    <w:p w14:paraId="1777B53B" w14:textId="77777777" w:rsidR="000C2FEE" w:rsidRDefault="000C2FEE" w:rsidP="000C2FEE">
      <w:pPr>
        <w:pStyle w:val="2titel12p"/>
        <w:rPr>
          <w:sz w:val="22"/>
          <w:lang w:val="de-DE"/>
        </w:rPr>
      </w:pPr>
      <w:r w:rsidRPr="00F46C44">
        <w:rPr>
          <w:sz w:val="22"/>
          <w:lang w:val="de-DE"/>
        </w:rPr>
        <w:t>Zusätzliche Empfehlungen und Tipps zur Umsetzung:</w:t>
      </w:r>
    </w:p>
    <w:p w14:paraId="7F955EDC" w14:textId="55853E92" w:rsidR="000C2FEE" w:rsidRDefault="000C2FEE" w:rsidP="000C2FEE">
      <w:pPr>
        <w:pStyle w:val="1grundtextlinksbndig"/>
        <w:numPr>
          <w:ilvl w:val="0"/>
          <w:numId w:val="21"/>
        </w:numPr>
        <w:rPr>
          <w:lang w:val="de-DE"/>
        </w:rPr>
      </w:pPr>
      <w:r>
        <w:rPr>
          <w:lang w:val="de-DE"/>
        </w:rPr>
        <w:t xml:space="preserve">Ermöglichen Sie Ihren Kundinnen und Kunden Bargeldloses zahlen. (Beispielsweise kontakloses Zahlen durch TWINT </w:t>
      </w:r>
      <w:hyperlink r:id="rId8" w:history="1">
        <w:r w:rsidRPr="00DF16DE">
          <w:t>www.twint.ch</w:t>
        </w:r>
      </w:hyperlink>
      <w:r>
        <w:rPr>
          <w:lang w:val="de-DE"/>
        </w:rPr>
        <w:t>.)</w:t>
      </w:r>
    </w:p>
    <w:p w14:paraId="20652BC3" w14:textId="77777777" w:rsidR="00CF53AC" w:rsidRDefault="000C2FEE" w:rsidP="000C2FEE">
      <w:pPr>
        <w:pStyle w:val="1grundtextlinksbndig"/>
        <w:numPr>
          <w:ilvl w:val="0"/>
          <w:numId w:val="21"/>
        </w:numPr>
        <w:rPr>
          <w:lang w:val="de-DE"/>
        </w:rPr>
      </w:pPr>
      <w:r>
        <w:rPr>
          <w:lang w:val="de-DE"/>
        </w:rPr>
        <w:t>Verhindern Sie den direkten Kontakt beim Bezahlen mit Bargeld durch eine Ablage und separatem Wechselgeld oder tragen von Handschuhen.</w:t>
      </w:r>
    </w:p>
    <w:p w14:paraId="644CABD5" w14:textId="77777777" w:rsidR="000C2FEE" w:rsidRDefault="000C2FEE" w:rsidP="000C2FEE">
      <w:pPr>
        <w:pStyle w:val="1grundtextlinksbndig"/>
        <w:numPr>
          <w:ilvl w:val="0"/>
          <w:numId w:val="21"/>
        </w:numPr>
        <w:rPr>
          <w:lang w:val="de-DE"/>
        </w:rPr>
      </w:pPr>
      <w:r w:rsidRPr="00CF53AC">
        <w:rPr>
          <w:lang w:val="de-DE"/>
        </w:rPr>
        <w:t>Um ihr Personal weiter zu schützen, können Sie auch Plexiglasscheiben vor der Kasse montieren.</w:t>
      </w:r>
    </w:p>
    <w:p w14:paraId="247248D8" w14:textId="60E11C29" w:rsidR="003A57D1" w:rsidRDefault="00CF53AC" w:rsidP="000C2FEE">
      <w:pPr>
        <w:pStyle w:val="1grundtextlinksbndig"/>
        <w:numPr>
          <w:ilvl w:val="0"/>
          <w:numId w:val="21"/>
        </w:numPr>
        <w:rPr>
          <w:lang w:val="de-DE"/>
        </w:rPr>
      </w:pPr>
      <w:r>
        <w:rPr>
          <w:lang w:val="de-DE"/>
        </w:rPr>
        <w:t>Wenn es möglich ist, können Sie den Eingang und den Ausgang separieren. So können Sie den Personenfluss einwenig lenken.</w:t>
      </w:r>
    </w:p>
    <w:p w14:paraId="63A35856" w14:textId="77777777" w:rsidR="00DC0601" w:rsidRDefault="00DC0601" w:rsidP="00DC0601">
      <w:pPr>
        <w:pStyle w:val="1grundtextlinksbndig"/>
        <w:ind w:left="360"/>
        <w:rPr>
          <w:lang w:val="de-DE"/>
        </w:rPr>
        <w:sectPr w:rsidR="00DC0601" w:rsidSect="00DC0601">
          <w:headerReference w:type="default" r:id="rId9"/>
          <w:footerReference w:type="default" r:id="rId10"/>
          <w:headerReference w:type="first" r:id="rId11"/>
          <w:footerReference w:type="first" r:id="rId12"/>
          <w:pgSz w:w="11906" w:h="16838" w:code="9"/>
          <w:pgMar w:top="2495" w:right="1247" w:bottom="1560" w:left="1247" w:header="340" w:footer="510" w:gutter="0"/>
          <w:cols w:space="708"/>
          <w:titlePg/>
          <w:docGrid w:linePitch="360"/>
        </w:sectPr>
      </w:pPr>
    </w:p>
    <w:p w14:paraId="362FA0D8" w14:textId="15E596F5" w:rsidR="003A0F34" w:rsidRDefault="005709CC" w:rsidP="003A0F34">
      <w:pPr>
        <w:pStyle w:val="2titel12p"/>
        <w:rPr>
          <w:lang w:val="de-DE"/>
        </w:rPr>
      </w:pPr>
      <w:r>
        <w:rPr>
          <w:lang w:val="de-DE"/>
        </w:rPr>
        <w:lastRenderedPageBreak/>
        <w:t>A</w:t>
      </w:r>
      <w:r w:rsidR="003A0F34">
        <w:rPr>
          <w:lang w:val="de-DE"/>
        </w:rPr>
        <w:t>nweisungen für Kundinnen und Kunden in Hofläden</w:t>
      </w:r>
    </w:p>
    <w:p w14:paraId="5C3A4247" w14:textId="77777777" w:rsidR="003A0F34" w:rsidRDefault="003A0F34" w:rsidP="003A0F34">
      <w:pPr>
        <w:pStyle w:val="1grundtextlinksbndig"/>
        <w:rPr>
          <w:lang w:val="de-DE"/>
        </w:rPr>
      </w:pPr>
      <w:r>
        <w:rPr>
          <w:lang w:val="de-DE"/>
        </w:rPr>
        <w:t>Liebe Kundschaft,</w:t>
      </w:r>
      <w:r>
        <w:rPr>
          <w:lang w:val="de-DE"/>
        </w:rPr>
        <w:br/>
        <w:t xml:space="preserve">Es freut uns sehr, dass Sie unseren Hofladen besuchen und die Früchte, Beeren oder das Gemüse hier kaufen. Damit Sie auch weiterhin gesund bleiben, möchten wir Sie bitten sich an folgende Regeln zu halten:  </w:t>
      </w:r>
    </w:p>
    <w:tbl>
      <w:tblPr>
        <w:tblStyle w:val="Tabellenraster"/>
        <w:tblpPr w:leftFromText="141" w:rightFromText="141" w:vertAnchor="text" w:horzAnchor="margin" w:tblpXSpec="center" w:tblpY="30"/>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FF0000"/>
        <w:tblLook w:val="04A0" w:firstRow="1" w:lastRow="0" w:firstColumn="1" w:lastColumn="0" w:noHBand="0" w:noVBand="1"/>
      </w:tblPr>
      <w:tblGrid>
        <w:gridCol w:w="3539"/>
      </w:tblGrid>
      <w:tr w:rsidR="00A11BFA" w:rsidRPr="002D2E05" w14:paraId="625213F2" w14:textId="77777777" w:rsidTr="00D91F1C">
        <w:tc>
          <w:tcPr>
            <w:tcW w:w="3539" w:type="dxa"/>
            <w:shd w:val="clear" w:color="auto" w:fill="F88E00"/>
          </w:tcPr>
          <w:p w14:paraId="420D8665" w14:textId="77777777" w:rsidR="00A11BFA" w:rsidRDefault="00A11BFA" w:rsidP="00AE2513">
            <w:pPr>
              <w:pStyle w:val="1grundtextlinksbndig"/>
              <w:rPr>
                <w:lang w:val="de-DE"/>
              </w:rPr>
            </w:pPr>
            <w:bookmarkStart w:id="0" w:name="_Hlk69379118"/>
          </w:p>
          <w:p w14:paraId="1BE99A0C" w14:textId="77777777" w:rsidR="00A11BFA" w:rsidRDefault="00A11BFA" w:rsidP="00AE2513">
            <w:pPr>
              <w:pStyle w:val="1grundtextlinksbndig"/>
              <w:rPr>
                <w:lang w:val="de-DE"/>
              </w:rPr>
            </w:pPr>
            <w:r>
              <w:rPr>
                <w:lang w:val="de-DE"/>
              </w:rPr>
              <w:drawing>
                <wp:anchor distT="0" distB="0" distL="114300" distR="114300" simplePos="0" relativeHeight="251692032" behindDoc="0" locked="0" layoutInCell="1" allowOverlap="1" wp14:anchorId="21C99F64" wp14:editId="4EF4749A">
                  <wp:simplePos x="0" y="0"/>
                  <wp:positionH relativeFrom="column">
                    <wp:posOffset>416229</wp:posOffset>
                  </wp:positionH>
                  <wp:positionV relativeFrom="paragraph">
                    <wp:posOffset>120169</wp:posOffset>
                  </wp:positionV>
                  <wp:extent cx="1146764" cy="110722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148E96.tmp"/>
                          <pic:cNvPicPr/>
                        </pic:nvPicPr>
                        <pic:blipFill>
                          <a:blip r:embed="rId13">
                            <a:extLst>
                              <a:ext uri="{28A0092B-C50C-407E-A947-70E740481C1C}">
                                <a14:useLocalDpi xmlns:a14="http://schemas.microsoft.com/office/drawing/2010/main" val="0"/>
                              </a:ext>
                            </a:extLst>
                          </a:blip>
                          <a:stretch>
                            <a:fillRect/>
                          </a:stretch>
                        </pic:blipFill>
                        <pic:spPr>
                          <a:xfrm>
                            <a:off x="0" y="0"/>
                            <a:ext cx="1146764" cy="1107220"/>
                          </a:xfrm>
                          <a:prstGeom prst="rect">
                            <a:avLst/>
                          </a:prstGeom>
                        </pic:spPr>
                      </pic:pic>
                    </a:graphicData>
                  </a:graphic>
                  <wp14:sizeRelH relativeFrom="page">
                    <wp14:pctWidth>0</wp14:pctWidth>
                  </wp14:sizeRelH>
                  <wp14:sizeRelV relativeFrom="page">
                    <wp14:pctHeight>0</wp14:pctHeight>
                  </wp14:sizeRelV>
                </wp:anchor>
              </w:drawing>
            </w:r>
            <w:r>
              <w:rPr>
                <w:lang w:val="de-DE"/>
              </w:rPr>
              <mc:AlternateContent>
                <mc:Choice Requires="wps">
                  <w:drawing>
                    <wp:anchor distT="0" distB="0" distL="114300" distR="114300" simplePos="0" relativeHeight="251691008" behindDoc="0" locked="0" layoutInCell="1" allowOverlap="1" wp14:anchorId="132A1768" wp14:editId="50D0B3FE">
                      <wp:simplePos x="0" y="0"/>
                      <wp:positionH relativeFrom="column">
                        <wp:posOffset>328046</wp:posOffset>
                      </wp:positionH>
                      <wp:positionV relativeFrom="paragraph">
                        <wp:posOffset>20320</wp:posOffset>
                      </wp:positionV>
                      <wp:extent cx="1362986" cy="1345427"/>
                      <wp:effectExtent l="76200" t="38100" r="85090" b="102870"/>
                      <wp:wrapNone/>
                      <wp:docPr id="43" name="Rechteck: abgerundete Ecken 43"/>
                      <wp:cNvGraphicFramePr/>
                      <a:graphic xmlns:a="http://schemas.openxmlformats.org/drawingml/2006/main">
                        <a:graphicData uri="http://schemas.microsoft.com/office/word/2010/wordprocessingShape">
                          <wps:wsp>
                            <wps:cNvSpPr/>
                            <wps:spPr>
                              <a:xfrm>
                                <a:off x="0" y="0"/>
                                <a:ext cx="1362986" cy="1345427"/>
                              </a:xfrm>
                              <a:prstGeom prst="roundRect">
                                <a:avLst/>
                              </a:prstGeom>
                              <a:solidFill>
                                <a:sysClr val="window" lastClr="FFFFFF"/>
                              </a:solid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0EE91" id="Rechteck: abgerundete Ecken 43" o:spid="_x0000_s1026" style="position:absolute;margin-left:25.85pt;margin-top:1.6pt;width:107.3pt;height:10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" fillcolor="window" strokecolor="windowText" strokeweight="2.25pt">
                      <v:shadow on="t" color="black" opacity="22937f" origin=",.5" offset="0,.63889mm"/>
                    </v:roundrect>
                  </w:pict>
                </mc:Fallback>
              </mc:AlternateContent>
            </w:r>
          </w:p>
          <w:p w14:paraId="6BC79187" w14:textId="77777777" w:rsidR="00A11BFA" w:rsidRDefault="00A11BFA" w:rsidP="00AE2513">
            <w:pPr>
              <w:pStyle w:val="1grundtextlinksbndig"/>
              <w:rPr>
                <w:lang w:val="de-DE"/>
              </w:rPr>
            </w:pPr>
          </w:p>
          <w:p w14:paraId="6226D9B5" w14:textId="77777777" w:rsidR="00A11BFA" w:rsidRDefault="00A11BFA" w:rsidP="00AE2513">
            <w:pPr>
              <w:pStyle w:val="1grundtextlinksbndig"/>
              <w:rPr>
                <w:lang w:val="de-DE"/>
              </w:rPr>
            </w:pPr>
          </w:p>
          <w:p w14:paraId="077AE3BA" w14:textId="77777777" w:rsidR="00A11BFA" w:rsidRDefault="00A11BFA" w:rsidP="00AE2513">
            <w:pPr>
              <w:pStyle w:val="1grundtextlinksbndig"/>
              <w:rPr>
                <w:lang w:val="de-DE"/>
              </w:rPr>
            </w:pPr>
          </w:p>
          <w:p w14:paraId="107F0A6D" w14:textId="77777777" w:rsidR="00A11BFA" w:rsidRDefault="00A11BFA" w:rsidP="00AE2513">
            <w:pPr>
              <w:pStyle w:val="1grundtextlinksbndig"/>
              <w:rPr>
                <w:lang w:val="de-DE"/>
              </w:rPr>
            </w:pPr>
          </w:p>
          <w:p w14:paraId="74BF9F62" w14:textId="77777777" w:rsidR="00A11BFA" w:rsidRDefault="00A11BFA" w:rsidP="00AE2513">
            <w:pPr>
              <w:pStyle w:val="1grundtextlinksbndig"/>
              <w:rPr>
                <w:lang w:val="de-DE"/>
              </w:rPr>
            </w:pPr>
          </w:p>
          <w:p w14:paraId="76525DBF" w14:textId="77777777" w:rsidR="00A11BFA" w:rsidRDefault="00A11BFA" w:rsidP="00AE2513">
            <w:pPr>
              <w:pStyle w:val="1grundtextlinksbndig"/>
              <w:rPr>
                <w:lang w:val="de-DE"/>
              </w:rPr>
            </w:pPr>
          </w:p>
          <w:p w14:paraId="50E35EFF" w14:textId="77777777" w:rsidR="00A11BFA" w:rsidRDefault="00A11BFA" w:rsidP="00AE2513">
            <w:pPr>
              <w:pStyle w:val="1grundtextlinksbndig"/>
              <w:rPr>
                <w:lang w:val="de-DE"/>
              </w:rPr>
            </w:pPr>
          </w:p>
          <w:p w14:paraId="3DC04B28" w14:textId="77777777" w:rsidR="00A11BFA" w:rsidRDefault="00A11BFA" w:rsidP="00AE2513">
            <w:pPr>
              <w:pStyle w:val="1grundtextlinksbndig"/>
              <w:rPr>
                <w:lang w:val="de-DE"/>
              </w:rPr>
            </w:pPr>
          </w:p>
          <w:p w14:paraId="1510144D" w14:textId="77777777" w:rsidR="00A11BFA" w:rsidRDefault="00A11BFA" w:rsidP="00AE2513">
            <w:pPr>
              <w:pStyle w:val="1grundtextlinksbndig"/>
              <w:jc w:val="center"/>
              <w:rPr>
                <w:color w:val="FFFFFF" w:themeColor="background1"/>
                <w:sz w:val="28"/>
                <w:lang w:val="de-DE"/>
              </w:rPr>
            </w:pPr>
            <w:r>
              <w:rPr>
                <w:color w:val="FFFFFF" w:themeColor="background1"/>
                <w:sz w:val="28"/>
                <w:lang w:val="de-DE"/>
              </w:rPr>
              <w:t>Im ganzen Hofladen</w:t>
            </w:r>
            <w:r w:rsidRPr="002D2E05">
              <w:rPr>
                <w:color w:val="FFFFFF" w:themeColor="background1"/>
                <w:sz w:val="28"/>
                <w:lang w:val="de-DE"/>
              </w:rPr>
              <w:t xml:space="preserve"> gilt eine Maskenpflicht.</w:t>
            </w:r>
          </w:p>
          <w:p w14:paraId="24E78E7D" w14:textId="77777777" w:rsidR="00A11BFA" w:rsidRPr="002D2E05" w:rsidRDefault="00A11BFA" w:rsidP="00AE2513">
            <w:pPr>
              <w:pStyle w:val="1grundtextlinksbndig"/>
              <w:jc w:val="center"/>
              <w:rPr>
                <w:color w:val="FFFFFF" w:themeColor="background1"/>
                <w:sz w:val="28"/>
                <w:lang w:val="de-DE"/>
              </w:rPr>
            </w:pPr>
          </w:p>
        </w:tc>
      </w:tr>
      <w:bookmarkEnd w:id="0"/>
    </w:tbl>
    <w:p w14:paraId="01D41025" w14:textId="77777777" w:rsidR="00A11BFA" w:rsidRDefault="00A11BFA" w:rsidP="003A0F34">
      <w:pPr>
        <w:pStyle w:val="1grundtextlinksbndig"/>
        <w:rPr>
          <w:lang w:val="de-DE"/>
        </w:rPr>
      </w:pPr>
    </w:p>
    <w:p w14:paraId="3F7C1E21" w14:textId="1FA1AF67" w:rsidR="00A11BFA" w:rsidRDefault="00A11BFA" w:rsidP="003A0F34">
      <w:pPr>
        <w:pStyle w:val="1grundtextlinksbndig"/>
        <w:rPr>
          <w:lang w:val="de-DE"/>
        </w:rPr>
      </w:pPr>
    </w:p>
    <w:p w14:paraId="18D2D598" w14:textId="3081CC19" w:rsidR="00CB710F" w:rsidRDefault="00CB710F" w:rsidP="003A0F34">
      <w:pPr>
        <w:pStyle w:val="1grundtextlinksbndig"/>
        <w:rPr>
          <w:lang w:val="de-DE"/>
        </w:rPr>
      </w:pPr>
    </w:p>
    <w:p w14:paraId="7E7FAD80" w14:textId="57380FCB" w:rsidR="00CB710F" w:rsidRDefault="00CB710F" w:rsidP="003A0F34">
      <w:pPr>
        <w:pStyle w:val="1grundtextlinksbndig"/>
        <w:rPr>
          <w:lang w:val="de-DE"/>
        </w:rPr>
      </w:pPr>
    </w:p>
    <w:p w14:paraId="1CC2CE3E" w14:textId="4BBC3AAD" w:rsidR="00CB710F" w:rsidRDefault="00CB710F" w:rsidP="003A0F34">
      <w:pPr>
        <w:pStyle w:val="1grundtextlinksbndig"/>
        <w:rPr>
          <w:lang w:val="de-DE"/>
        </w:rPr>
      </w:pPr>
    </w:p>
    <w:p w14:paraId="0F23E68D" w14:textId="39273821" w:rsidR="00CB710F" w:rsidRDefault="00CB710F" w:rsidP="003A0F34">
      <w:pPr>
        <w:pStyle w:val="1grundtextlinksbndig"/>
        <w:rPr>
          <w:lang w:val="de-DE"/>
        </w:rPr>
      </w:pPr>
    </w:p>
    <w:p w14:paraId="30A12D45" w14:textId="527D9355" w:rsidR="00CB710F" w:rsidRDefault="00CB710F" w:rsidP="003A0F34">
      <w:pPr>
        <w:pStyle w:val="1grundtextlinksbndig"/>
        <w:rPr>
          <w:lang w:val="de-DE"/>
        </w:rPr>
      </w:pPr>
    </w:p>
    <w:p w14:paraId="368A0E0E" w14:textId="2548F7B2" w:rsidR="00CB710F" w:rsidRDefault="00CB710F" w:rsidP="003A0F34">
      <w:pPr>
        <w:pStyle w:val="1grundtextlinksbndig"/>
        <w:rPr>
          <w:lang w:val="de-DE"/>
        </w:rPr>
      </w:pPr>
    </w:p>
    <w:p w14:paraId="7B5326D4" w14:textId="23692762" w:rsidR="00CB710F" w:rsidRDefault="00CB710F" w:rsidP="003A0F34">
      <w:pPr>
        <w:pStyle w:val="1grundtextlinksbndig"/>
        <w:rPr>
          <w:lang w:val="de-DE"/>
        </w:rPr>
      </w:pPr>
    </w:p>
    <w:p w14:paraId="1418AE26" w14:textId="6BE2199E" w:rsidR="00CB710F" w:rsidRDefault="00CB710F" w:rsidP="003A0F34">
      <w:pPr>
        <w:pStyle w:val="1grundtextlinksbndig"/>
        <w:rPr>
          <w:lang w:val="de-DE"/>
        </w:rPr>
      </w:pPr>
    </w:p>
    <w:p w14:paraId="5BFDC200" w14:textId="7283696C" w:rsidR="00CB710F" w:rsidRDefault="00CB710F" w:rsidP="003A0F34">
      <w:pPr>
        <w:pStyle w:val="1grundtextlinksbndig"/>
        <w:rPr>
          <w:lang w:val="de-DE"/>
        </w:rPr>
      </w:pPr>
    </w:p>
    <w:p w14:paraId="367036FE" w14:textId="3CA8B64F" w:rsidR="00CB710F" w:rsidRDefault="00CB710F" w:rsidP="003A0F34">
      <w:pPr>
        <w:pStyle w:val="1grundtextlinksbndig"/>
        <w:rPr>
          <w:lang w:val="de-DE"/>
        </w:rPr>
      </w:pPr>
    </w:p>
    <w:p w14:paraId="2F66D06A" w14:textId="7BD99C24" w:rsidR="00CB710F" w:rsidRDefault="00CB710F" w:rsidP="003A0F34">
      <w:pPr>
        <w:pStyle w:val="1grundtextlinksbndig"/>
        <w:rPr>
          <w:lang w:val="de-DE"/>
        </w:rPr>
      </w:pPr>
    </w:p>
    <w:p w14:paraId="66481D44" w14:textId="387F7382" w:rsidR="00CB710F" w:rsidRDefault="00CB710F" w:rsidP="003A0F34">
      <w:pPr>
        <w:pStyle w:val="1grundtextlinksbndig"/>
        <w:rPr>
          <w:lang w:val="de-DE"/>
        </w:rPr>
      </w:pPr>
    </w:p>
    <w:p w14:paraId="0C7F0AE9" w14:textId="59E734BF" w:rsidR="00CB710F" w:rsidRDefault="00CB710F" w:rsidP="003A0F34">
      <w:pPr>
        <w:pStyle w:val="1grundtextlinksbndig"/>
        <w:rPr>
          <w:lang w:val="de-DE"/>
        </w:rPr>
      </w:pPr>
    </w:p>
    <w:p w14:paraId="15DF7282" w14:textId="77777777" w:rsidR="00CB710F" w:rsidRDefault="00CB710F" w:rsidP="003A0F34">
      <w:pPr>
        <w:pStyle w:val="1grundtextlinksbndig"/>
        <w:rPr>
          <w:lang w:val="de-DE"/>
        </w:rPr>
      </w:pPr>
    </w:p>
    <w:tbl>
      <w:tblPr>
        <w:tblStyle w:val="Tabellenraster"/>
        <w:tblW w:w="61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88E00"/>
        <w:tblLook w:val="04A0" w:firstRow="1" w:lastRow="0" w:firstColumn="1" w:lastColumn="0" w:noHBand="0" w:noVBand="1"/>
      </w:tblPr>
      <w:tblGrid>
        <w:gridCol w:w="3061"/>
        <w:gridCol w:w="3061"/>
      </w:tblGrid>
      <w:tr w:rsidR="002C6B30" w14:paraId="79FD9813" w14:textId="77777777" w:rsidTr="00534D0D">
        <w:trPr>
          <w:jc w:val="center"/>
        </w:trPr>
        <w:tc>
          <w:tcPr>
            <w:tcW w:w="3061" w:type="dxa"/>
            <w:shd w:val="clear" w:color="auto" w:fill="F88E00"/>
          </w:tcPr>
          <w:p w14:paraId="179CA4CB" w14:textId="77777777" w:rsidR="002C6B30" w:rsidRDefault="002C6B30" w:rsidP="003A0F34">
            <w:pPr>
              <w:pStyle w:val="1grundtextlinksbndig"/>
              <w:jc w:val="center"/>
              <w:rPr>
                <w:color w:val="FFFFFF" w:themeColor="background1"/>
                <w:lang w:val="de-DE"/>
              </w:rPr>
            </w:pPr>
            <w:r>
              <w:rPr>
                <w:lang w:val="de-DE"/>
              </w:rPr>
              <mc:AlternateContent>
                <mc:Choice Requires="wps">
                  <w:drawing>
                    <wp:anchor distT="0" distB="0" distL="114300" distR="114300" simplePos="0" relativeHeight="251697152" behindDoc="0" locked="0" layoutInCell="1" allowOverlap="1" wp14:anchorId="7195EE7D" wp14:editId="75418767">
                      <wp:simplePos x="0" y="0"/>
                      <wp:positionH relativeFrom="column">
                        <wp:posOffset>365346</wp:posOffset>
                      </wp:positionH>
                      <wp:positionV relativeFrom="paragraph">
                        <wp:posOffset>166370</wp:posOffset>
                      </wp:positionV>
                      <wp:extent cx="1057503" cy="1053261"/>
                      <wp:effectExtent l="76200" t="38100" r="85725" b="90170"/>
                      <wp:wrapNone/>
                      <wp:docPr id="13" name="Rechteck: abgerundete Ecken 13"/>
                      <wp:cNvGraphicFramePr/>
                      <a:graphic xmlns:a="http://schemas.openxmlformats.org/drawingml/2006/main">
                        <a:graphicData uri="http://schemas.microsoft.com/office/word/2010/wordprocessingShape">
                          <wps:wsp>
                            <wps:cNvSpPr/>
                            <wps:spPr>
                              <a:xfrm>
                                <a:off x="0" y="0"/>
                                <a:ext cx="1057503" cy="1053261"/>
                              </a:xfrm>
                              <a:prstGeom prst="roundRect">
                                <a:avLst/>
                              </a:prstGeom>
                              <a:solidFill>
                                <a:sysClr val="window" lastClr="FFFFFF"/>
                              </a:solid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B17A9" id="Rechteck: abgerundete Ecken 13" o:spid="_x0000_s1026" style="position:absolute;margin-left:28.75pt;margin-top:13.1pt;width:83.25pt;height:8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" fillcolor="window" strokecolor="windowText" strokeweight="2.25pt">
                      <v:shadow on="t" color="black" opacity="22937f" origin=",.5" offset="0,.63889mm"/>
                    </v:roundrect>
                  </w:pict>
                </mc:Fallback>
              </mc:AlternateContent>
            </w:r>
          </w:p>
          <w:p w14:paraId="6F6AD131" w14:textId="77777777" w:rsidR="002C6B30" w:rsidRDefault="002C6B30" w:rsidP="003A0F34">
            <w:pPr>
              <w:pStyle w:val="1grundtextlinksbndig"/>
              <w:jc w:val="center"/>
              <w:rPr>
                <w:color w:val="FFFFFF" w:themeColor="background1"/>
                <w:lang w:val="de-DE"/>
              </w:rPr>
            </w:pPr>
            <w:r>
              <w:rPr>
                <w:lang w:val="de-DE"/>
              </w:rPr>
              <w:drawing>
                <wp:anchor distT="0" distB="0" distL="114300" distR="114300" simplePos="0" relativeHeight="251698176" behindDoc="0" locked="0" layoutInCell="1" allowOverlap="1" wp14:anchorId="1993CB8C" wp14:editId="72F67FC1">
                  <wp:simplePos x="0" y="0"/>
                  <wp:positionH relativeFrom="column">
                    <wp:posOffset>430447</wp:posOffset>
                  </wp:positionH>
                  <wp:positionV relativeFrom="paragraph">
                    <wp:posOffset>78436</wp:posOffset>
                  </wp:positionV>
                  <wp:extent cx="942926" cy="847725"/>
                  <wp:effectExtent l="0" t="0" r="0" b="0"/>
                  <wp:wrapNone/>
                  <wp:docPr id="6" name="Grafik 6" descr="flyer_neues_coronavirus_so_schützen_wir_uns.pdf - Adobe Acrobat Pro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050D5.tmp"/>
                          <pic:cNvPicPr/>
                        </pic:nvPicPr>
                        <pic:blipFill rotWithShape="1">
                          <a:blip r:embed="rId14">
                            <a:extLst>
                              <a:ext uri="{28A0092B-C50C-407E-A947-70E740481C1C}">
                                <a14:useLocalDpi xmlns:a14="http://schemas.microsoft.com/office/drawing/2010/main" val="0"/>
                              </a:ext>
                            </a:extLst>
                          </a:blip>
                          <a:srcRect l="13933" t="34728" r="70273" b="51295"/>
                          <a:stretch/>
                        </pic:blipFill>
                        <pic:spPr bwMode="auto">
                          <a:xfrm>
                            <a:off x="0" y="0"/>
                            <a:ext cx="942926"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E82FA5" w14:textId="77777777" w:rsidR="002C6B30" w:rsidRDefault="002C6B30" w:rsidP="003A0F34">
            <w:pPr>
              <w:pStyle w:val="1grundtextlinksbndig"/>
              <w:jc w:val="center"/>
              <w:rPr>
                <w:color w:val="FFFFFF" w:themeColor="background1"/>
                <w:lang w:val="de-DE"/>
              </w:rPr>
            </w:pPr>
          </w:p>
          <w:p w14:paraId="3978CE0B" w14:textId="77777777" w:rsidR="002C6B30" w:rsidRDefault="002C6B30" w:rsidP="003A0F34">
            <w:pPr>
              <w:pStyle w:val="1grundtextlinksbndig"/>
              <w:jc w:val="center"/>
              <w:rPr>
                <w:color w:val="FFFFFF" w:themeColor="background1"/>
                <w:lang w:val="de-DE"/>
              </w:rPr>
            </w:pPr>
          </w:p>
          <w:p w14:paraId="6A8554A2" w14:textId="77777777" w:rsidR="002C6B30" w:rsidRDefault="002C6B30" w:rsidP="003A0F34">
            <w:pPr>
              <w:pStyle w:val="1grundtextlinksbndig"/>
              <w:jc w:val="center"/>
              <w:rPr>
                <w:color w:val="FFFFFF" w:themeColor="background1"/>
                <w:lang w:val="de-DE"/>
              </w:rPr>
            </w:pPr>
          </w:p>
          <w:p w14:paraId="180CC67C" w14:textId="77777777" w:rsidR="002C6B30" w:rsidRDefault="002C6B30" w:rsidP="003A0F34">
            <w:pPr>
              <w:pStyle w:val="1grundtextlinksbndig"/>
              <w:jc w:val="center"/>
              <w:rPr>
                <w:color w:val="FFFFFF" w:themeColor="background1"/>
                <w:lang w:val="de-DE"/>
              </w:rPr>
            </w:pPr>
          </w:p>
          <w:p w14:paraId="3D2751A6" w14:textId="77777777" w:rsidR="002C6B30" w:rsidRDefault="002C6B30" w:rsidP="003A0F34">
            <w:pPr>
              <w:pStyle w:val="1grundtextlinksbndig"/>
              <w:jc w:val="center"/>
              <w:rPr>
                <w:color w:val="FFFFFF" w:themeColor="background1"/>
                <w:lang w:val="de-DE"/>
              </w:rPr>
            </w:pPr>
          </w:p>
          <w:p w14:paraId="2874158A" w14:textId="77777777" w:rsidR="002C6B30" w:rsidRDefault="002C6B30" w:rsidP="003A0F34">
            <w:pPr>
              <w:pStyle w:val="1grundtextlinksbndig"/>
              <w:jc w:val="center"/>
              <w:rPr>
                <w:color w:val="FFFFFF" w:themeColor="background1"/>
                <w:lang w:val="de-DE"/>
              </w:rPr>
            </w:pPr>
          </w:p>
          <w:p w14:paraId="086B0682" w14:textId="77777777" w:rsidR="002C6B30" w:rsidRDefault="002C6B30" w:rsidP="003A0F34">
            <w:pPr>
              <w:pStyle w:val="1grundtextlinksbndig"/>
              <w:jc w:val="center"/>
              <w:rPr>
                <w:lang w:val="de-DE"/>
              </w:rPr>
            </w:pPr>
            <w:r w:rsidRPr="005C0C26">
              <w:rPr>
                <w:color w:val="FFFFFF" w:themeColor="background1"/>
                <w:lang w:val="de-DE"/>
              </w:rPr>
              <w:t>Desinfizieren</w:t>
            </w:r>
            <w:r>
              <w:rPr>
                <w:color w:val="FFFFFF" w:themeColor="background1"/>
                <w:lang w:val="de-DE"/>
              </w:rPr>
              <w:t xml:space="preserve"> oder Waschen</w:t>
            </w:r>
            <w:r w:rsidRPr="005C0C26">
              <w:rPr>
                <w:color w:val="FFFFFF" w:themeColor="background1"/>
                <w:lang w:val="de-DE"/>
              </w:rPr>
              <w:t xml:space="preserve"> Sie Ihre Hände</w:t>
            </w:r>
            <w:r>
              <w:rPr>
                <w:color w:val="FFFFFF" w:themeColor="background1"/>
                <w:lang w:val="de-DE"/>
              </w:rPr>
              <w:t xml:space="preserve"> regelmässig. Dies können Sie auch im Hofladen tun.</w:t>
            </w:r>
          </w:p>
        </w:tc>
        <w:tc>
          <w:tcPr>
            <w:tcW w:w="3061" w:type="dxa"/>
            <w:shd w:val="clear" w:color="auto" w:fill="F88E00"/>
          </w:tcPr>
          <w:p w14:paraId="4D738C65" w14:textId="77777777" w:rsidR="002C6B30" w:rsidRDefault="002C6B30" w:rsidP="003A0F34">
            <w:pPr>
              <w:pStyle w:val="1grundtextlinksbndig"/>
              <w:rPr>
                <w:lang w:val="de-DE"/>
              </w:rPr>
            </w:pPr>
            <w:r>
              <w:rPr>
                <w:lang w:val="de-DE"/>
              </w:rPr>
              <mc:AlternateContent>
                <mc:Choice Requires="wps">
                  <w:drawing>
                    <wp:anchor distT="0" distB="0" distL="114300" distR="114300" simplePos="0" relativeHeight="251699200" behindDoc="0" locked="0" layoutInCell="1" allowOverlap="1" wp14:anchorId="5D4114C3" wp14:editId="0CC4E1DF">
                      <wp:simplePos x="0" y="0"/>
                      <wp:positionH relativeFrom="column">
                        <wp:posOffset>366036</wp:posOffset>
                      </wp:positionH>
                      <wp:positionV relativeFrom="paragraph">
                        <wp:posOffset>167005</wp:posOffset>
                      </wp:positionV>
                      <wp:extent cx="1057275" cy="1052830"/>
                      <wp:effectExtent l="76200" t="38100" r="85725" b="90170"/>
                      <wp:wrapNone/>
                      <wp:docPr id="15" name="Rechteck: abgerundete Ecken 15"/>
                      <wp:cNvGraphicFramePr/>
                      <a:graphic xmlns:a="http://schemas.openxmlformats.org/drawingml/2006/main">
                        <a:graphicData uri="http://schemas.microsoft.com/office/word/2010/wordprocessingShape">
                          <wps:wsp>
                            <wps:cNvSpPr/>
                            <wps:spPr>
                              <a:xfrm>
                                <a:off x="0" y="0"/>
                                <a:ext cx="1057275" cy="1052830"/>
                              </a:xfrm>
                              <a:prstGeom prst="roundRect">
                                <a:avLst/>
                              </a:prstGeom>
                              <a:solidFill>
                                <a:sysClr val="window" lastClr="FFFFFF"/>
                              </a:solid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DFBE1" id="Rechteck: abgerundete Ecken 15" o:spid="_x0000_s1026" style="position:absolute;margin-left:28.8pt;margin-top:13.15pt;width:83.25pt;height:8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" fillcolor="window" strokecolor="windowText" strokeweight="2.25pt">
                      <v:shadow on="t" color="black" opacity="22937f" origin=",.5" offset="0,.63889mm"/>
                    </v:roundrect>
                  </w:pict>
                </mc:Fallback>
              </mc:AlternateContent>
            </w:r>
          </w:p>
          <w:p w14:paraId="64DDE21F" w14:textId="77777777" w:rsidR="002C6B30" w:rsidRDefault="002C6B30" w:rsidP="003A0F34">
            <w:pPr>
              <w:pStyle w:val="1grundtextlinksbndig"/>
              <w:rPr>
                <w:lang w:val="de-DE"/>
              </w:rPr>
            </w:pPr>
            <w:r>
              <w:rPr>
                <w:lang w:val="de-DE"/>
              </w:rPr>
              <w:drawing>
                <wp:anchor distT="0" distB="0" distL="114300" distR="114300" simplePos="0" relativeHeight="251700224" behindDoc="0" locked="0" layoutInCell="1" allowOverlap="1" wp14:anchorId="6ADDC184" wp14:editId="3E81C8B8">
                  <wp:simplePos x="0" y="0"/>
                  <wp:positionH relativeFrom="column">
                    <wp:posOffset>481523</wp:posOffset>
                  </wp:positionH>
                  <wp:positionV relativeFrom="paragraph">
                    <wp:posOffset>85807</wp:posOffset>
                  </wp:positionV>
                  <wp:extent cx="869290" cy="841248"/>
                  <wp:effectExtent l="0" t="0" r="762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582881.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9290" cy="841248"/>
                          </a:xfrm>
                          <a:prstGeom prst="rect">
                            <a:avLst/>
                          </a:prstGeom>
                        </pic:spPr>
                      </pic:pic>
                    </a:graphicData>
                  </a:graphic>
                  <wp14:sizeRelH relativeFrom="page">
                    <wp14:pctWidth>0</wp14:pctWidth>
                  </wp14:sizeRelH>
                  <wp14:sizeRelV relativeFrom="page">
                    <wp14:pctHeight>0</wp14:pctHeight>
                  </wp14:sizeRelV>
                </wp:anchor>
              </w:drawing>
            </w:r>
          </w:p>
          <w:p w14:paraId="2F389A87" w14:textId="77777777" w:rsidR="002C6B30" w:rsidRDefault="002C6B30" w:rsidP="003A0F34">
            <w:pPr>
              <w:pStyle w:val="1grundtextlinksbndig"/>
              <w:rPr>
                <w:lang w:val="de-DE"/>
              </w:rPr>
            </w:pPr>
          </w:p>
          <w:p w14:paraId="298CE9A9" w14:textId="77777777" w:rsidR="002C6B30" w:rsidRDefault="002C6B30" w:rsidP="003A0F34">
            <w:pPr>
              <w:pStyle w:val="1grundtextlinksbndig"/>
              <w:rPr>
                <w:lang w:val="de-DE"/>
              </w:rPr>
            </w:pPr>
          </w:p>
          <w:p w14:paraId="1DECD037" w14:textId="77777777" w:rsidR="002C6B30" w:rsidRDefault="002C6B30" w:rsidP="003A0F34">
            <w:pPr>
              <w:pStyle w:val="1grundtextlinksbndig"/>
              <w:rPr>
                <w:lang w:val="de-DE"/>
              </w:rPr>
            </w:pPr>
          </w:p>
          <w:p w14:paraId="20FC7CF6" w14:textId="77777777" w:rsidR="002C6B30" w:rsidRDefault="002C6B30" w:rsidP="003A0F34">
            <w:pPr>
              <w:pStyle w:val="1grundtextlinksbndig"/>
              <w:rPr>
                <w:lang w:val="de-DE"/>
              </w:rPr>
            </w:pPr>
          </w:p>
          <w:p w14:paraId="1152BEF0" w14:textId="77777777" w:rsidR="002C6B30" w:rsidRDefault="002C6B30" w:rsidP="003A0F34">
            <w:pPr>
              <w:pStyle w:val="1grundtextlinksbndig"/>
              <w:rPr>
                <w:lang w:val="de-DE"/>
              </w:rPr>
            </w:pPr>
          </w:p>
          <w:p w14:paraId="2E73C14C" w14:textId="77777777" w:rsidR="002C6B30" w:rsidRDefault="002C6B30" w:rsidP="003A0F34">
            <w:pPr>
              <w:pStyle w:val="1grundtextlinksbndig"/>
              <w:rPr>
                <w:lang w:val="de-DE"/>
              </w:rPr>
            </w:pPr>
          </w:p>
          <w:p w14:paraId="29CB5EB9" w14:textId="77777777" w:rsidR="002C6B30" w:rsidRDefault="002C6B30" w:rsidP="003A0F34">
            <w:pPr>
              <w:pStyle w:val="1grundtextlinksbndig"/>
              <w:jc w:val="center"/>
              <w:rPr>
                <w:lang w:val="de-DE"/>
              </w:rPr>
            </w:pPr>
            <w:r w:rsidRPr="00950212">
              <w:rPr>
                <w:color w:val="FFFFFF" w:themeColor="background1"/>
                <w:lang w:val="de-DE"/>
              </w:rPr>
              <w:t xml:space="preserve">Halten Sie immer </w:t>
            </w:r>
            <w:r>
              <w:rPr>
                <w:color w:val="FFFFFF" w:themeColor="background1"/>
                <w:lang w:val="de-DE"/>
              </w:rPr>
              <w:t xml:space="preserve">einen Abstand von 1.5m zu allen anwesenden Personen ein. </w:t>
            </w:r>
          </w:p>
        </w:tc>
      </w:tr>
    </w:tbl>
    <w:p w14:paraId="10C00BF0" w14:textId="77777777" w:rsidR="003A0F34" w:rsidRDefault="003A0F34" w:rsidP="003A0F34">
      <w:pPr>
        <w:pStyle w:val="1grundtextlinksbndig"/>
        <w:rPr>
          <w:lang w:val="de-DE"/>
        </w:rPr>
      </w:pPr>
    </w:p>
    <w:p w14:paraId="4386C4D4" w14:textId="0453F46E" w:rsidR="00E22FAE" w:rsidRDefault="00E22FAE">
      <w:pPr>
        <w:spacing w:after="160" w:line="259" w:lineRule="auto"/>
        <w:rPr>
          <w:noProof/>
          <w:lang w:val="de-DE"/>
        </w:rPr>
      </w:pPr>
      <w:r>
        <w:rPr>
          <w:lang w:val="de-DE"/>
        </w:rPr>
        <w:br w:type="page"/>
      </w:r>
    </w:p>
    <w:p w14:paraId="3296B38E" w14:textId="22D62BE3" w:rsidR="003A0F34" w:rsidRDefault="003A0F34" w:rsidP="003A0F34">
      <w:pPr>
        <w:pStyle w:val="1grundtextlinksbndig"/>
        <w:rPr>
          <w:lang w:val="de-DE"/>
        </w:rPr>
      </w:pPr>
      <w:r>
        <w:rPr>
          <w:lang w:val="de-DE"/>
        </w:rPr>
        <w:lastRenderedPageBreak/>
        <w:t>Halten Sie sich bitte ausserdem an die Vorgaben des Bundesamtes für Gesundheit:</w:t>
      </w:r>
    </w:p>
    <w:p w14:paraId="0A22B6B0" w14:textId="53132F49" w:rsidR="00A11BFA" w:rsidRPr="0040115C" w:rsidRDefault="00D91F1C" w:rsidP="003A0F34">
      <w:pPr>
        <w:pStyle w:val="1grundtextlinksbndig"/>
        <w:rPr>
          <w:lang w:val="de-DE"/>
        </w:rPr>
      </w:pPr>
      <w:r>
        <w:drawing>
          <wp:inline distT="0" distB="0" distL="0" distR="0" wp14:anchorId="2209F796" wp14:editId="1D212C50">
            <wp:extent cx="5976620" cy="739457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C357E.tmp"/>
                    <pic:cNvPicPr/>
                  </pic:nvPicPr>
                  <pic:blipFill rotWithShape="1">
                    <a:blip r:embed="rId16">
                      <a:extLst>
                        <a:ext uri="{28A0092B-C50C-407E-A947-70E740481C1C}">
                          <a14:useLocalDpi xmlns:a14="http://schemas.microsoft.com/office/drawing/2010/main" val="0"/>
                        </a:ext>
                      </a:extLst>
                    </a:blip>
                    <a:srcRect t="747" b="1"/>
                    <a:stretch/>
                  </pic:blipFill>
                  <pic:spPr bwMode="auto">
                    <a:xfrm>
                      <a:off x="0" y="0"/>
                      <a:ext cx="5976620" cy="7394575"/>
                    </a:xfrm>
                    <a:prstGeom prst="rect">
                      <a:avLst/>
                    </a:prstGeom>
                    <a:ln>
                      <a:noFill/>
                    </a:ln>
                    <a:extLst>
                      <a:ext uri="{53640926-AAD7-44D8-BBD7-CCE9431645EC}">
                        <a14:shadowObscured xmlns:a14="http://schemas.microsoft.com/office/drawing/2010/main"/>
                      </a:ext>
                    </a:extLst>
                  </pic:spPr>
                </pic:pic>
              </a:graphicData>
            </a:graphic>
          </wp:inline>
        </w:drawing>
      </w:r>
    </w:p>
    <w:p w14:paraId="70C74531" w14:textId="77777777" w:rsidR="00A11BFA" w:rsidRDefault="00A11BFA" w:rsidP="00A11BFA">
      <w:pPr>
        <w:pStyle w:val="1grundtextlinksbndig"/>
        <w:rPr>
          <w:lang w:val="de-DE"/>
        </w:rPr>
      </w:pPr>
      <w:r>
        <w:rPr>
          <w:lang w:val="de-DE"/>
        </w:rPr>
        <w:br w:type="page"/>
      </w:r>
    </w:p>
    <w:tbl>
      <w:tblPr>
        <w:tblStyle w:val="Tabellenraster"/>
        <w:tblpPr w:leftFromText="141" w:rightFromText="141" w:vertAnchor="text" w:horzAnchor="margin" w:tblpY="132"/>
        <w:tblW w:w="10205" w:type="dxa"/>
        <w:tblBorders>
          <w:insideH w:val="none" w:sz="0" w:space="0" w:color="auto"/>
          <w:insideV w:val="none" w:sz="0" w:space="0" w:color="auto"/>
        </w:tblBorders>
        <w:shd w:val="clear" w:color="auto" w:fill="FF0000"/>
        <w:tblLook w:val="04A0" w:firstRow="1" w:lastRow="0" w:firstColumn="1" w:lastColumn="0" w:noHBand="0" w:noVBand="1"/>
      </w:tblPr>
      <w:tblGrid>
        <w:gridCol w:w="10205"/>
      </w:tblGrid>
      <w:tr w:rsidR="00A11BFA" w:rsidRPr="003B4059" w14:paraId="43C95CFB" w14:textId="77777777" w:rsidTr="00D91F1C">
        <w:trPr>
          <w:trHeight w:val="10205"/>
        </w:trPr>
        <w:tc>
          <w:tcPr>
            <w:tcW w:w="10205" w:type="dxa"/>
            <w:tcBorders>
              <w:top w:val="single" w:sz="24" w:space="0" w:color="auto"/>
              <w:left w:val="single" w:sz="24" w:space="0" w:color="auto"/>
              <w:bottom w:val="single" w:sz="24" w:space="0" w:color="auto"/>
              <w:right w:val="single" w:sz="24" w:space="0" w:color="auto"/>
            </w:tcBorders>
            <w:shd w:val="clear" w:color="auto" w:fill="F88E00"/>
          </w:tcPr>
          <w:p w14:paraId="27B65F0A" w14:textId="77777777" w:rsidR="00A11BFA" w:rsidRDefault="00A11BFA" w:rsidP="00AE2513">
            <w:pPr>
              <w:pStyle w:val="1grundtextlinksbndig"/>
              <w:jc w:val="center"/>
              <w:rPr>
                <w:lang w:val="de-DE"/>
              </w:rPr>
            </w:pPr>
            <w:bookmarkStart w:id="1" w:name="_Hlk69379200"/>
          </w:p>
          <w:p w14:paraId="1A68CE63" w14:textId="77777777" w:rsidR="00A11BFA" w:rsidRDefault="00A11BFA" w:rsidP="00AE2513">
            <w:pPr>
              <w:pStyle w:val="1grundtextlinksbndig"/>
              <w:jc w:val="center"/>
              <w:rPr>
                <w:lang w:val="de-DE"/>
              </w:rPr>
            </w:pPr>
          </w:p>
          <w:p w14:paraId="41C277F1" w14:textId="77777777" w:rsidR="00A11BFA" w:rsidRDefault="00A11BFA" w:rsidP="00AE2513">
            <w:pPr>
              <w:pStyle w:val="1grundtextlinksbndig"/>
              <w:jc w:val="center"/>
              <w:rPr>
                <w:lang w:val="de-DE"/>
              </w:rPr>
            </w:pPr>
          </w:p>
          <w:p w14:paraId="5C80396F" w14:textId="77777777" w:rsidR="00A11BFA" w:rsidRDefault="00A11BFA" w:rsidP="00AE2513">
            <w:pPr>
              <w:pStyle w:val="1grundtextlinksbndig"/>
              <w:jc w:val="center"/>
              <w:rPr>
                <w:lang w:val="de-DE"/>
              </w:rPr>
            </w:pPr>
          </w:p>
          <w:p w14:paraId="3E282BD8" w14:textId="77777777" w:rsidR="00A11BFA" w:rsidRDefault="00A11BFA" w:rsidP="00AE2513">
            <w:pPr>
              <w:pStyle w:val="1grundtextlinksbndig"/>
              <w:jc w:val="center"/>
              <w:rPr>
                <w:lang w:val="de-DE"/>
              </w:rPr>
            </w:pPr>
            <w:r>
              <w:rPr>
                <w:lang w:val="de-DE"/>
              </w:rPr>
              <mc:AlternateContent>
                <mc:Choice Requires="wps">
                  <w:drawing>
                    <wp:anchor distT="0" distB="0" distL="114300" distR="114300" simplePos="0" relativeHeight="251694080" behindDoc="0" locked="0" layoutInCell="1" allowOverlap="1" wp14:anchorId="50EEECFD" wp14:editId="79069301">
                      <wp:simplePos x="0" y="0"/>
                      <wp:positionH relativeFrom="column">
                        <wp:posOffset>987425</wp:posOffset>
                      </wp:positionH>
                      <wp:positionV relativeFrom="paragraph">
                        <wp:posOffset>42490</wp:posOffset>
                      </wp:positionV>
                      <wp:extent cx="4320000" cy="3960000"/>
                      <wp:effectExtent l="76200" t="38100" r="80645" b="97790"/>
                      <wp:wrapNone/>
                      <wp:docPr id="45" name="Rechteck: abgerundete Ecken 45"/>
                      <wp:cNvGraphicFramePr/>
                      <a:graphic xmlns:a="http://schemas.openxmlformats.org/drawingml/2006/main">
                        <a:graphicData uri="http://schemas.microsoft.com/office/word/2010/wordprocessingShape">
                          <wps:wsp>
                            <wps:cNvSpPr/>
                            <wps:spPr>
                              <a:xfrm>
                                <a:off x="0" y="0"/>
                                <a:ext cx="4320000" cy="3960000"/>
                              </a:xfrm>
                              <a:prstGeom prst="roundRect">
                                <a:avLst/>
                              </a:prstGeom>
                              <a:solidFill>
                                <a:sysClr val="window" lastClr="FFFFFF"/>
                              </a:solid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882A2" id="Rechteck: abgerundete Ecken 45" o:spid="_x0000_s1026" style="position:absolute;margin-left:77.75pt;margin-top:3.35pt;width:340.15pt;height:31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" fillcolor="window" strokecolor="windowText" strokeweight="2.25pt">
                      <v:shadow on="t" color="black" opacity="22937f" origin=",.5" offset="0,.63889mm"/>
                    </v:roundrect>
                  </w:pict>
                </mc:Fallback>
              </mc:AlternateContent>
            </w:r>
          </w:p>
          <w:p w14:paraId="2626D31D" w14:textId="77777777" w:rsidR="00A11BFA" w:rsidRDefault="00A11BFA" w:rsidP="00AE2513">
            <w:pPr>
              <w:pStyle w:val="1grundtextlinksbndig"/>
              <w:jc w:val="center"/>
              <w:rPr>
                <w:lang w:val="de-DE"/>
              </w:rPr>
            </w:pPr>
            <w:r>
              <w:rPr>
                <w:lang w:val="de-DE"/>
              </w:rPr>
              <w:drawing>
                <wp:anchor distT="0" distB="0" distL="114300" distR="114300" simplePos="0" relativeHeight="251695104" behindDoc="0" locked="0" layoutInCell="1" allowOverlap="1" wp14:anchorId="0C427930" wp14:editId="6D2FE899">
                  <wp:simplePos x="0" y="0"/>
                  <wp:positionH relativeFrom="column">
                    <wp:posOffset>1600807</wp:posOffset>
                  </wp:positionH>
                  <wp:positionV relativeFrom="paragraph">
                    <wp:posOffset>87630</wp:posOffset>
                  </wp:positionV>
                  <wp:extent cx="3457575" cy="3438525"/>
                  <wp:effectExtent l="0" t="0" r="9525" b="9525"/>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1147972.tmp"/>
                          <pic:cNvPicPr/>
                        </pic:nvPicPr>
                        <pic:blipFill>
                          <a:blip r:embed="rId17">
                            <a:extLst>
                              <a:ext uri="{28A0092B-C50C-407E-A947-70E740481C1C}">
                                <a14:useLocalDpi xmlns:a14="http://schemas.microsoft.com/office/drawing/2010/main" val="0"/>
                              </a:ext>
                            </a:extLst>
                          </a:blip>
                          <a:stretch>
                            <a:fillRect/>
                          </a:stretch>
                        </pic:blipFill>
                        <pic:spPr>
                          <a:xfrm>
                            <a:off x="0" y="0"/>
                            <a:ext cx="3457575" cy="3438525"/>
                          </a:xfrm>
                          <a:prstGeom prst="rect">
                            <a:avLst/>
                          </a:prstGeom>
                        </pic:spPr>
                      </pic:pic>
                    </a:graphicData>
                  </a:graphic>
                  <wp14:sizeRelH relativeFrom="page">
                    <wp14:pctWidth>0</wp14:pctWidth>
                  </wp14:sizeRelH>
                  <wp14:sizeRelV relativeFrom="page">
                    <wp14:pctHeight>0</wp14:pctHeight>
                  </wp14:sizeRelV>
                </wp:anchor>
              </w:drawing>
            </w:r>
          </w:p>
          <w:p w14:paraId="3A7DCA9D" w14:textId="77777777" w:rsidR="00A11BFA" w:rsidRDefault="00A11BFA" w:rsidP="00AE2513">
            <w:pPr>
              <w:pStyle w:val="1grundtextlinksbndig"/>
              <w:jc w:val="center"/>
              <w:rPr>
                <w:lang w:val="de-DE"/>
              </w:rPr>
            </w:pPr>
          </w:p>
          <w:p w14:paraId="06D2C307" w14:textId="77777777" w:rsidR="00A11BFA" w:rsidRDefault="00A11BFA" w:rsidP="00AE2513">
            <w:pPr>
              <w:pStyle w:val="1grundtextlinksbndig"/>
              <w:jc w:val="center"/>
              <w:rPr>
                <w:lang w:val="de-DE"/>
              </w:rPr>
            </w:pPr>
          </w:p>
          <w:p w14:paraId="5E909CC9" w14:textId="77777777" w:rsidR="00A11BFA" w:rsidRDefault="00A11BFA" w:rsidP="00AE2513">
            <w:pPr>
              <w:pStyle w:val="1grundtextlinksbndig"/>
              <w:jc w:val="center"/>
              <w:rPr>
                <w:lang w:val="de-DE"/>
              </w:rPr>
            </w:pPr>
          </w:p>
          <w:p w14:paraId="6CDBC287" w14:textId="77777777" w:rsidR="00A11BFA" w:rsidRDefault="00A11BFA" w:rsidP="00AE2513">
            <w:pPr>
              <w:pStyle w:val="1grundtextlinksbndig"/>
              <w:jc w:val="center"/>
              <w:rPr>
                <w:lang w:val="de-DE"/>
              </w:rPr>
            </w:pPr>
          </w:p>
          <w:p w14:paraId="45C2AA61" w14:textId="77777777" w:rsidR="00A11BFA" w:rsidRDefault="00A11BFA" w:rsidP="00AE2513">
            <w:pPr>
              <w:pStyle w:val="1grundtextlinksbndig"/>
              <w:jc w:val="center"/>
              <w:rPr>
                <w:lang w:val="de-DE"/>
              </w:rPr>
            </w:pPr>
          </w:p>
          <w:p w14:paraId="580F3676" w14:textId="77777777" w:rsidR="00A11BFA" w:rsidRDefault="00A11BFA" w:rsidP="00AE2513">
            <w:pPr>
              <w:pStyle w:val="1grundtextlinksbndig"/>
              <w:jc w:val="center"/>
              <w:rPr>
                <w:lang w:val="de-DE"/>
              </w:rPr>
            </w:pPr>
          </w:p>
          <w:p w14:paraId="5AA923EF" w14:textId="77777777" w:rsidR="00A11BFA" w:rsidRDefault="00A11BFA" w:rsidP="00AE2513">
            <w:pPr>
              <w:pStyle w:val="1grundtextlinksbndig"/>
              <w:jc w:val="center"/>
              <w:rPr>
                <w:lang w:val="de-DE"/>
              </w:rPr>
            </w:pPr>
          </w:p>
          <w:p w14:paraId="25D46436" w14:textId="77777777" w:rsidR="00A11BFA" w:rsidRDefault="00A11BFA" w:rsidP="00AE2513">
            <w:pPr>
              <w:pStyle w:val="1grundtextlinksbndig"/>
              <w:jc w:val="center"/>
              <w:rPr>
                <w:lang w:val="de-DE"/>
              </w:rPr>
            </w:pPr>
          </w:p>
          <w:p w14:paraId="60154408" w14:textId="77777777" w:rsidR="00A11BFA" w:rsidRDefault="00A11BFA" w:rsidP="00AE2513">
            <w:pPr>
              <w:pStyle w:val="1grundtextlinksbndig"/>
              <w:jc w:val="center"/>
              <w:rPr>
                <w:lang w:val="de-DE"/>
              </w:rPr>
            </w:pPr>
          </w:p>
          <w:p w14:paraId="2ADFCDA2" w14:textId="77777777" w:rsidR="00A11BFA" w:rsidRDefault="00A11BFA" w:rsidP="00AE2513">
            <w:pPr>
              <w:pStyle w:val="1grundtextlinksbndig"/>
              <w:jc w:val="center"/>
              <w:rPr>
                <w:lang w:val="de-DE"/>
              </w:rPr>
            </w:pPr>
          </w:p>
          <w:p w14:paraId="66E09AD0" w14:textId="77777777" w:rsidR="00A11BFA" w:rsidRDefault="00A11BFA" w:rsidP="00AE2513">
            <w:pPr>
              <w:pStyle w:val="1grundtextlinksbndig"/>
              <w:jc w:val="center"/>
              <w:rPr>
                <w:lang w:val="de-DE"/>
              </w:rPr>
            </w:pPr>
          </w:p>
          <w:p w14:paraId="51A00B08" w14:textId="77777777" w:rsidR="00A11BFA" w:rsidRDefault="00A11BFA" w:rsidP="00AE2513">
            <w:pPr>
              <w:pStyle w:val="1grundtextlinksbndig"/>
              <w:jc w:val="center"/>
              <w:rPr>
                <w:lang w:val="de-DE"/>
              </w:rPr>
            </w:pPr>
          </w:p>
          <w:p w14:paraId="03D41A36" w14:textId="77777777" w:rsidR="00A11BFA" w:rsidRDefault="00A11BFA" w:rsidP="00AE2513">
            <w:pPr>
              <w:pStyle w:val="1grundtextlinksbndig"/>
              <w:jc w:val="center"/>
              <w:rPr>
                <w:lang w:val="de-DE"/>
              </w:rPr>
            </w:pPr>
          </w:p>
          <w:p w14:paraId="7AFE3718" w14:textId="77777777" w:rsidR="00A11BFA" w:rsidRDefault="00A11BFA" w:rsidP="00AE2513">
            <w:pPr>
              <w:pStyle w:val="1grundtextlinksbndig"/>
              <w:jc w:val="center"/>
              <w:rPr>
                <w:lang w:val="de-DE"/>
              </w:rPr>
            </w:pPr>
          </w:p>
          <w:p w14:paraId="05949DBE" w14:textId="77777777" w:rsidR="00A11BFA" w:rsidRDefault="00A11BFA" w:rsidP="00AE2513">
            <w:pPr>
              <w:pStyle w:val="1grundtextlinksbndig"/>
              <w:jc w:val="center"/>
              <w:rPr>
                <w:lang w:val="de-DE"/>
              </w:rPr>
            </w:pPr>
          </w:p>
          <w:p w14:paraId="3174259E" w14:textId="77777777" w:rsidR="00A11BFA" w:rsidRDefault="00A11BFA" w:rsidP="00AE2513">
            <w:pPr>
              <w:pStyle w:val="1grundtextlinksbndig"/>
              <w:jc w:val="center"/>
              <w:rPr>
                <w:lang w:val="de-DE"/>
              </w:rPr>
            </w:pPr>
          </w:p>
          <w:p w14:paraId="4FD3DC97" w14:textId="77777777" w:rsidR="00A11BFA" w:rsidRDefault="00A11BFA" w:rsidP="00AE2513">
            <w:pPr>
              <w:pStyle w:val="1grundtextlinksbndig"/>
              <w:jc w:val="center"/>
              <w:rPr>
                <w:lang w:val="de-DE"/>
              </w:rPr>
            </w:pPr>
          </w:p>
          <w:p w14:paraId="0DC25D8E" w14:textId="77777777" w:rsidR="00A11BFA" w:rsidRDefault="00A11BFA" w:rsidP="00AE2513">
            <w:pPr>
              <w:pStyle w:val="1grundtextlinksbndig"/>
              <w:jc w:val="center"/>
              <w:rPr>
                <w:lang w:val="de-DE"/>
              </w:rPr>
            </w:pPr>
          </w:p>
          <w:p w14:paraId="748BDC1C" w14:textId="77777777" w:rsidR="00A11BFA" w:rsidRDefault="00A11BFA" w:rsidP="00AE2513">
            <w:pPr>
              <w:pStyle w:val="1grundtextlinksbndig"/>
              <w:jc w:val="center"/>
              <w:rPr>
                <w:lang w:val="de-DE"/>
              </w:rPr>
            </w:pPr>
          </w:p>
          <w:p w14:paraId="348821F9" w14:textId="77777777" w:rsidR="00A11BFA" w:rsidRDefault="00A11BFA" w:rsidP="00AE2513">
            <w:pPr>
              <w:pStyle w:val="1grundtextlinksbndig"/>
              <w:jc w:val="center"/>
              <w:rPr>
                <w:lang w:val="de-DE"/>
              </w:rPr>
            </w:pPr>
          </w:p>
          <w:p w14:paraId="658C146A" w14:textId="77777777" w:rsidR="00A11BFA" w:rsidRDefault="00A11BFA" w:rsidP="00AE2513">
            <w:pPr>
              <w:pStyle w:val="1grundtextlinksbndig"/>
              <w:jc w:val="center"/>
              <w:rPr>
                <w:color w:val="FFFFFF" w:themeColor="background1"/>
                <w:lang w:val="de-DE"/>
              </w:rPr>
            </w:pPr>
          </w:p>
          <w:p w14:paraId="49F800DF" w14:textId="77777777" w:rsidR="00A11BFA" w:rsidRDefault="00A11BFA" w:rsidP="00AE2513">
            <w:pPr>
              <w:pStyle w:val="1grundtextlinksbndig"/>
              <w:jc w:val="center"/>
              <w:rPr>
                <w:color w:val="FFFFFF" w:themeColor="background1"/>
                <w:lang w:val="de-DE"/>
              </w:rPr>
            </w:pPr>
          </w:p>
          <w:p w14:paraId="4A464719" w14:textId="77777777" w:rsidR="00A11BFA" w:rsidRDefault="00A11BFA" w:rsidP="00AE2513">
            <w:pPr>
              <w:pStyle w:val="1grundtextlinksbndig"/>
              <w:rPr>
                <w:color w:val="FFFFFF" w:themeColor="background1"/>
                <w:lang w:val="de-DE"/>
              </w:rPr>
            </w:pPr>
          </w:p>
          <w:p w14:paraId="05226CFE" w14:textId="77777777" w:rsidR="00A11BFA" w:rsidRDefault="00A11BFA" w:rsidP="00AE2513">
            <w:pPr>
              <w:pStyle w:val="1grundtextlinksbndig"/>
              <w:rPr>
                <w:color w:val="FFFFFF" w:themeColor="background1"/>
                <w:lang w:val="de-DE"/>
              </w:rPr>
            </w:pPr>
          </w:p>
          <w:p w14:paraId="14BBF6C3" w14:textId="77777777" w:rsidR="00A11BFA" w:rsidRDefault="00A11BFA" w:rsidP="00AE2513">
            <w:pPr>
              <w:pStyle w:val="1grundtextlinksbndig"/>
              <w:rPr>
                <w:color w:val="FFFFFF" w:themeColor="background1"/>
                <w:lang w:val="de-DE"/>
              </w:rPr>
            </w:pPr>
          </w:p>
          <w:p w14:paraId="09F649F2" w14:textId="77777777" w:rsidR="00A11BFA" w:rsidRDefault="00A11BFA" w:rsidP="00AE2513">
            <w:pPr>
              <w:pStyle w:val="1grundtextlinksbndig"/>
              <w:rPr>
                <w:color w:val="FFFFFF" w:themeColor="background1"/>
                <w:lang w:val="de-DE"/>
              </w:rPr>
            </w:pPr>
          </w:p>
          <w:p w14:paraId="487F77BE" w14:textId="77777777" w:rsidR="00A11BFA" w:rsidRDefault="00A11BFA" w:rsidP="00AE2513">
            <w:pPr>
              <w:pStyle w:val="1grundtextlinksbndig"/>
              <w:jc w:val="center"/>
              <w:rPr>
                <w:color w:val="FFFFFF" w:themeColor="background1"/>
                <w:lang w:val="de-DE"/>
              </w:rPr>
            </w:pPr>
          </w:p>
          <w:p w14:paraId="5D21A204" w14:textId="77777777" w:rsidR="00A11BFA" w:rsidRDefault="00A11BFA" w:rsidP="00AE2513">
            <w:pPr>
              <w:pStyle w:val="1grundtextlinksbndig"/>
              <w:jc w:val="center"/>
              <w:rPr>
                <w:color w:val="FFFFFF" w:themeColor="background1"/>
                <w:sz w:val="66"/>
                <w:szCs w:val="66"/>
                <w:lang w:val="de-DE"/>
              </w:rPr>
            </w:pPr>
            <w:r>
              <w:rPr>
                <w:color w:val="FFFFFF" w:themeColor="background1"/>
                <w:sz w:val="66"/>
                <w:szCs w:val="66"/>
                <w:lang w:val="de-DE"/>
              </w:rPr>
              <w:t>Im ganzen Hofladen</w:t>
            </w:r>
            <w:r>
              <w:rPr>
                <w:color w:val="FFFFFF" w:themeColor="background1"/>
                <w:sz w:val="66"/>
                <w:szCs w:val="66"/>
                <w:lang w:val="de-DE"/>
              </w:rPr>
              <w:br/>
            </w:r>
            <w:r w:rsidRPr="001E0AF6">
              <w:rPr>
                <w:color w:val="FFFFFF" w:themeColor="background1"/>
                <w:sz w:val="66"/>
                <w:szCs w:val="66"/>
                <w:lang w:val="de-DE"/>
              </w:rPr>
              <w:t xml:space="preserve"> gilt eine Maskenpflicht.</w:t>
            </w:r>
          </w:p>
          <w:p w14:paraId="6E51662A" w14:textId="77777777" w:rsidR="00A11BFA" w:rsidRPr="001E0AF6" w:rsidRDefault="00A11BFA" w:rsidP="00AE2513">
            <w:pPr>
              <w:pStyle w:val="1grundtextlinksbndig"/>
              <w:jc w:val="center"/>
              <w:rPr>
                <w:color w:val="FFFFFF" w:themeColor="background1"/>
                <w:sz w:val="66"/>
                <w:szCs w:val="66"/>
                <w:lang w:val="de-DE"/>
              </w:rPr>
            </w:pPr>
          </w:p>
        </w:tc>
      </w:tr>
      <w:bookmarkEnd w:id="1"/>
    </w:tbl>
    <w:p w14:paraId="1F00EF9D" w14:textId="77777777" w:rsidR="00A11BFA" w:rsidRPr="00A11BFA" w:rsidRDefault="00A11BFA" w:rsidP="003A0F34">
      <w:pPr>
        <w:pStyle w:val="1grundtextlinksbndig"/>
      </w:pPr>
    </w:p>
    <w:p w14:paraId="01F51921" w14:textId="77777777" w:rsidR="003A657E" w:rsidRDefault="003A657E" w:rsidP="003A0F34">
      <w:pPr>
        <w:pStyle w:val="1grundtextlinksbndig"/>
        <w:rPr>
          <w:sz w:val="114"/>
          <w:szCs w:val="114"/>
          <w:lang w:val="de-DE"/>
        </w:rPr>
        <w:sectPr w:rsidR="003A657E" w:rsidSect="003A0F34">
          <w:pgSz w:w="11906" w:h="16838" w:code="9"/>
          <w:pgMar w:top="2495" w:right="1247" w:bottom="1560" w:left="1247" w:header="340" w:footer="510" w:gutter="0"/>
          <w:cols w:space="708"/>
          <w:titlePg/>
          <w:docGrid w:linePitch="360"/>
        </w:sectPr>
      </w:pPr>
    </w:p>
    <w:tbl>
      <w:tblPr>
        <w:tblStyle w:val="Tabellenraster"/>
        <w:tblpPr w:leftFromText="141" w:rightFromText="141" w:vertAnchor="text" w:tblpY="1"/>
        <w:tblOverlap w:val="never"/>
        <w:tblW w:w="920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09"/>
      </w:tblGrid>
      <w:tr w:rsidR="003A657E" w14:paraId="18500284" w14:textId="77777777" w:rsidTr="00D91F1C">
        <w:trPr>
          <w:trHeight w:val="11287"/>
        </w:trPr>
        <w:tc>
          <w:tcPr>
            <w:tcW w:w="9209" w:type="dxa"/>
            <w:shd w:val="clear" w:color="auto" w:fill="F88E00"/>
          </w:tcPr>
          <w:p w14:paraId="32D1B838" w14:textId="77777777" w:rsidR="003A657E" w:rsidRDefault="003A657E" w:rsidP="003A0F34">
            <w:pPr>
              <w:pStyle w:val="1grundtextlinksbndig"/>
              <w:rPr>
                <w:lang w:val="de-DE"/>
              </w:rPr>
            </w:pPr>
            <w:bookmarkStart w:id="2" w:name="_Hlk69379299"/>
          </w:p>
          <w:p w14:paraId="3294FCC9" w14:textId="77777777" w:rsidR="003A657E" w:rsidRDefault="003A657E" w:rsidP="003A0F34">
            <w:pPr>
              <w:pStyle w:val="1grundtextlinksbndig"/>
              <w:rPr>
                <w:lang w:val="de-DE"/>
              </w:rPr>
            </w:pPr>
          </w:p>
          <w:p w14:paraId="18B27D98" w14:textId="77777777" w:rsidR="003A657E" w:rsidRDefault="003A657E" w:rsidP="003A0F34">
            <w:pPr>
              <w:pStyle w:val="1grundtextlinksbndig"/>
              <w:rPr>
                <w:lang w:val="de-DE"/>
              </w:rPr>
            </w:pPr>
            <w:r>
              <w:rPr>
                <w:lang w:val="de-DE"/>
              </w:rPr>
              <mc:AlternateContent>
                <mc:Choice Requires="wps">
                  <w:drawing>
                    <wp:anchor distT="0" distB="0" distL="114300" distR="114300" simplePos="0" relativeHeight="251661312" behindDoc="0" locked="0" layoutInCell="1" allowOverlap="1" wp14:anchorId="61FB1E54" wp14:editId="79C77A51">
                      <wp:simplePos x="0" y="0"/>
                      <wp:positionH relativeFrom="column">
                        <wp:posOffset>598170</wp:posOffset>
                      </wp:positionH>
                      <wp:positionV relativeFrom="paragraph">
                        <wp:posOffset>32735</wp:posOffset>
                      </wp:positionV>
                      <wp:extent cx="4320000" cy="3960000"/>
                      <wp:effectExtent l="76200" t="38100" r="80645" b="97790"/>
                      <wp:wrapNone/>
                      <wp:docPr id="23" name="Rechteck: abgerundete Ecken 23"/>
                      <wp:cNvGraphicFramePr/>
                      <a:graphic xmlns:a="http://schemas.openxmlformats.org/drawingml/2006/main">
                        <a:graphicData uri="http://schemas.microsoft.com/office/word/2010/wordprocessingShape">
                          <wps:wsp>
                            <wps:cNvSpPr/>
                            <wps:spPr>
                              <a:xfrm>
                                <a:off x="0" y="0"/>
                                <a:ext cx="4320000" cy="3960000"/>
                              </a:xfrm>
                              <a:prstGeom prst="roundRect">
                                <a:avLst/>
                              </a:prstGeom>
                              <a:solidFill>
                                <a:sysClr val="window" lastClr="FFFFFF"/>
                              </a:solid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54DD9" id="Rechteck: abgerundete Ecken 23" o:spid="_x0000_s1026" style="position:absolute;margin-left:47.1pt;margin-top:2.6pt;width:340.15pt;height:3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" fillcolor="window" strokecolor="windowText" strokeweight="2.25pt">
                      <v:shadow on="t" color="black" opacity="22937f" origin=",.5" offset="0,.63889mm"/>
                    </v:roundrect>
                  </w:pict>
                </mc:Fallback>
              </mc:AlternateContent>
            </w:r>
          </w:p>
          <w:p w14:paraId="1288EA24" w14:textId="77777777" w:rsidR="003A657E" w:rsidRDefault="003A657E" w:rsidP="003A0F34">
            <w:pPr>
              <w:pStyle w:val="1grundtextlinksbndig"/>
              <w:rPr>
                <w:lang w:val="de-DE"/>
              </w:rPr>
            </w:pPr>
          </w:p>
          <w:p w14:paraId="298B2A37" w14:textId="77777777" w:rsidR="003A657E" w:rsidRDefault="003A657E" w:rsidP="003A0F34">
            <w:pPr>
              <w:pStyle w:val="1grundtextlinksbndig"/>
              <w:rPr>
                <w:lang w:val="de-DE"/>
              </w:rPr>
            </w:pPr>
            <w:r>
              <w:rPr>
                <w:lang w:val="de-DE"/>
              </w:rPr>
              <w:drawing>
                <wp:anchor distT="0" distB="0" distL="114300" distR="114300" simplePos="0" relativeHeight="251664384" behindDoc="0" locked="0" layoutInCell="1" allowOverlap="1" wp14:anchorId="74AC74A7" wp14:editId="170414FE">
                  <wp:simplePos x="0" y="0"/>
                  <wp:positionH relativeFrom="column">
                    <wp:posOffset>1000125</wp:posOffset>
                  </wp:positionH>
                  <wp:positionV relativeFrom="paragraph">
                    <wp:posOffset>72193</wp:posOffset>
                  </wp:positionV>
                  <wp:extent cx="3514725" cy="3286760"/>
                  <wp:effectExtent l="0" t="0" r="9525" b="889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5D4A5DF.tmp"/>
                          <pic:cNvPicPr/>
                        </pic:nvPicPr>
                        <pic:blipFill>
                          <a:blip r:embed="rId18">
                            <a:extLst>
                              <a:ext uri="{28A0092B-C50C-407E-A947-70E740481C1C}">
                                <a14:useLocalDpi xmlns:a14="http://schemas.microsoft.com/office/drawing/2010/main" val="0"/>
                              </a:ext>
                            </a:extLst>
                          </a:blip>
                          <a:stretch>
                            <a:fillRect/>
                          </a:stretch>
                        </pic:blipFill>
                        <pic:spPr>
                          <a:xfrm>
                            <a:off x="0" y="0"/>
                            <a:ext cx="3514725" cy="3286760"/>
                          </a:xfrm>
                          <a:prstGeom prst="rect">
                            <a:avLst/>
                          </a:prstGeom>
                        </pic:spPr>
                      </pic:pic>
                    </a:graphicData>
                  </a:graphic>
                  <wp14:sizeRelH relativeFrom="page">
                    <wp14:pctWidth>0</wp14:pctWidth>
                  </wp14:sizeRelH>
                  <wp14:sizeRelV relativeFrom="page">
                    <wp14:pctHeight>0</wp14:pctHeight>
                  </wp14:sizeRelV>
                </wp:anchor>
              </w:drawing>
            </w:r>
          </w:p>
          <w:p w14:paraId="5ADF503A" w14:textId="77777777" w:rsidR="003A657E" w:rsidRDefault="003A657E" w:rsidP="003A0F34">
            <w:pPr>
              <w:pStyle w:val="1grundtextlinksbndig"/>
              <w:rPr>
                <w:lang w:val="de-DE"/>
              </w:rPr>
            </w:pPr>
          </w:p>
          <w:p w14:paraId="4415AF84" w14:textId="77777777" w:rsidR="003A657E" w:rsidRDefault="003A657E" w:rsidP="003A0F34">
            <w:pPr>
              <w:pStyle w:val="1grundtextlinksbndig"/>
              <w:rPr>
                <w:lang w:val="de-DE"/>
              </w:rPr>
            </w:pPr>
          </w:p>
          <w:p w14:paraId="0EFB2AC1" w14:textId="77777777" w:rsidR="003A657E" w:rsidRDefault="003A657E" w:rsidP="003A0F34">
            <w:pPr>
              <w:pStyle w:val="1grundtextlinksbndig"/>
              <w:rPr>
                <w:lang w:val="de-DE"/>
              </w:rPr>
            </w:pPr>
          </w:p>
          <w:p w14:paraId="54A3F2BF" w14:textId="77777777" w:rsidR="003A657E" w:rsidRDefault="003A657E" w:rsidP="003A0F34">
            <w:pPr>
              <w:pStyle w:val="1grundtextlinksbndig"/>
              <w:rPr>
                <w:lang w:val="de-DE"/>
              </w:rPr>
            </w:pPr>
          </w:p>
          <w:p w14:paraId="30A471EA" w14:textId="77777777" w:rsidR="003A657E" w:rsidRDefault="003A657E" w:rsidP="003A0F34">
            <w:pPr>
              <w:pStyle w:val="1grundtextlinksbndig"/>
              <w:rPr>
                <w:lang w:val="de-DE"/>
              </w:rPr>
            </w:pPr>
          </w:p>
          <w:p w14:paraId="2FB2E065" w14:textId="77777777" w:rsidR="003A657E" w:rsidRDefault="003A657E" w:rsidP="003A0F34">
            <w:pPr>
              <w:pStyle w:val="1grundtextlinksbndig"/>
              <w:rPr>
                <w:lang w:val="de-DE"/>
              </w:rPr>
            </w:pPr>
          </w:p>
          <w:p w14:paraId="7C5759FB" w14:textId="77777777" w:rsidR="003A657E" w:rsidRDefault="003A657E" w:rsidP="003A0F34">
            <w:pPr>
              <w:pStyle w:val="1grundtextlinksbndig"/>
              <w:rPr>
                <w:lang w:val="de-DE"/>
              </w:rPr>
            </w:pPr>
          </w:p>
          <w:p w14:paraId="3E23E37A" w14:textId="77777777" w:rsidR="003A657E" w:rsidRDefault="003A657E" w:rsidP="003A0F34">
            <w:pPr>
              <w:pStyle w:val="1grundtextlinksbndig"/>
              <w:rPr>
                <w:lang w:val="de-DE"/>
              </w:rPr>
            </w:pPr>
          </w:p>
          <w:p w14:paraId="01DA8B60" w14:textId="77777777" w:rsidR="003A657E" w:rsidRDefault="003A657E" w:rsidP="003A0F34">
            <w:pPr>
              <w:pStyle w:val="1grundtextlinksbndig"/>
              <w:rPr>
                <w:lang w:val="de-DE"/>
              </w:rPr>
            </w:pPr>
          </w:p>
          <w:p w14:paraId="3821A35D" w14:textId="77777777" w:rsidR="003A657E" w:rsidRDefault="003A657E" w:rsidP="003A0F34">
            <w:pPr>
              <w:pStyle w:val="1grundtextlinksbndig"/>
              <w:rPr>
                <w:lang w:val="de-DE"/>
              </w:rPr>
            </w:pPr>
          </w:p>
          <w:p w14:paraId="7D84F72F" w14:textId="77777777" w:rsidR="003A657E" w:rsidRDefault="003A657E" w:rsidP="003A0F34">
            <w:pPr>
              <w:pStyle w:val="1grundtextlinksbndig"/>
              <w:rPr>
                <w:lang w:val="de-DE"/>
              </w:rPr>
            </w:pPr>
          </w:p>
          <w:p w14:paraId="710BB318" w14:textId="77777777" w:rsidR="003A657E" w:rsidRDefault="003A657E" w:rsidP="003A0F34">
            <w:pPr>
              <w:pStyle w:val="1grundtextlinksbndig"/>
              <w:rPr>
                <w:lang w:val="de-DE"/>
              </w:rPr>
            </w:pPr>
          </w:p>
          <w:p w14:paraId="68E284A5" w14:textId="77777777" w:rsidR="003A657E" w:rsidRDefault="003A657E" w:rsidP="003A0F34">
            <w:pPr>
              <w:pStyle w:val="1grundtextlinksbndig"/>
              <w:rPr>
                <w:lang w:val="de-DE"/>
              </w:rPr>
            </w:pPr>
          </w:p>
          <w:p w14:paraId="5507A18E" w14:textId="77777777" w:rsidR="003A657E" w:rsidRDefault="003A657E" w:rsidP="003A0F34">
            <w:pPr>
              <w:pStyle w:val="1grundtextlinksbndig"/>
              <w:rPr>
                <w:lang w:val="de-DE"/>
              </w:rPr>
            </w:pPr>
          </w:p>
          <w:p w14:paraId="20CDA8D8" w14:textId="77777777" w:rsidR="003A657E" w:rsidRDefault="003A657E" w:rsidP="003A0F34">
            <w:pPr>
              <w:pStyle w:val="1grundtextlinksbndig"/>
              <w:rPr>
                <w:lang w:val="de-DE"/>
              </w:rPr>
            </w:pPr>
          </w:p>
          <w:p w14:paraId="0CD31B4C" w14:textId="77777777" w:rsidR="003A657E" w:rsidRDefault="003A657E" w:rsidP="003A0F34">
            <w:pPr>
              <w:pStyle w:val="1grundtextlinksbndig"/>
              <w:rPr>
                <w:lang w:val="de-DE"/>
              </w:rPr>
            </w:pPr>
          </w:p>
          <w:p w14:paraId="19CAE843" w14:textId="77777777" w:rsidR="003A657E" w:rsidRDefault="003A657E" w:rsidP="003A0F34">
            <w:pPr>
              <w:pStyle w:val="1grundtextlinksbndig"/>
              <w:rPr>
                <w:lang w:val="de-DE"/>
              </w:rPr>
            </w:pPr>
          </w:p>
          <w:p w14:paraId="183D07EB" w14:textId="77777777" w:rsidR="003A657E" w:rsidRDefault="003A657E" w:rsidP="003A0F34">
            <w:pPr>
              <w:pStyle w:val="1grundtextlinksbndig"/>
              <w:rPr>
                <w:lang w:val="de-DE"/>
              </w:rPr>
            </w:pPr>
          </w:p>
          <w:p w14:paraId="786570F9" w14:textId="77777777" w:rsidR="003A657E" w:rsidRDefault="003A657E" w:rsidP="003A0F34">
            <w:pPr>
              <w:pStyle w:val="1grundtextlinksbndig"/>
              <w:rPr>
                <w:lang w:val="de-DE"/>
              </w:rPr>
            </w:pPr>
          </w:p>
          <w:p w14:paraId="66ABFFE8" w14:textId="77777777" w:rsidR="003A657E" w:rsidRDefault="003A657E" w:rsidP="003A0F34">
            <w:pPr>
              <w:pStyle w:val="1grundtextlinksbndig"/>
              <w:rPr>
                <w:lang w:val="de-DE"/>
              </w:rPr>
            </w:pPr>
          </w:p>
          <w:p w14:paraId="6F85666F" w14:textId="77777777" w:rsidR="003A657E" w:rsidRDefault="003A657E" w:rsidP="003A0F34">
            <w:pPr>
              <w:pStyle w:val="1grundtextlinksbndig"/>
              <w:rPr>
                <w:lang w:val="de-DE"/>
              </w:rPr>
            </w:pPr>
          </w:p>
          <w:p w14:paraId="6BB79387" w14:textId="77777777" w:rsidR="003A657E" w:rsidRDefault="003A657E" w:rsidP="003A0F34">
            <w:pPr>
              <w:pStyle w:val="1grundtextlinksbndig"/>
              <w:rPr>
                <w:lang w:val="de-DE"/>
              </w:rPr>
            </w:pPr>
          </w:p>
          <w:p w14:paraId="7CA38EC3" w14:textId="77777777" w:rsidR="003A657E" w:rsidRDefault="003A657E" w:rsidP="003A0F34">
            <w:pPr>
              <w:pStyle w:val="1grundtextlinksbndig"/>
              <w:jc w:val="center"/>
              <w:rPr>
                <w:color w:val="FFFFFF" w:themeColor="background1"/>
                <w:sz w:val="66"/>
                <w:szCs w:val="66"/>
                <w:lang w:val="de-DE"/>
              </w:rPr>
            </w:pPr>
          </w:p>
          <w:p w14:paraId="29A8BE43" w14:textId="77777777" w:rsidR="003A657E" w:rsidRDefault="003A657E" w:rsidP="003A0F34">
            <w:pPr>
              <w:pStyle w:val="1grundtextlinksbndig"/>
              <w:jc w:val="center"/>
              <w:rPr>
                <w:color w:val="FFFFFF" w:themeColor="background1"/>
                <w:sz w:val="66"/>
                <w:szCs w:val="66"/>
                <w:lang w:val="de-DE"/>
              </w:rPr>
            </w:pPr>
            <w:r w:rsidRPr="003B4059">
              <w:rPr>
                <w:color w:val="FFFFFF" w:themeColor="background1"/>
                <w:sz w:val="66"/>
                <w:szCs w:val="66"/>
                <w:lang w:val="de-DE"/>
              </w:rPr>
              <w:t xml:space="preserve">Halten Sie immer einen Abstand von </w:t>
            </w:r>
            <w:r w:rsidR="00A11BFA">
              <w:rPr>
                <w:color w:val="FFFFFF" w:themeColor="background1"/>
                <w:sz w:val="66"/>
                <w:szCs w:val="66"/>
                <w:lang w:val="de-DE"/>
              </w:rPr>
              <w:t>1.5</w:t>
            </w:r>
            <w:r w:rsidRPr="003B4059">
              <w:rPr>
                <w:color w:val="FFFFFF" w:themeColor="background1"/>
                <w:sz w:val="66"/>
                <w:szCs w:val="66"/>
                <w:lang w:val="de-DE"/>
              </w:rPr>
              <w:t xml:space="preserve">m zu allen anwesenden Personen ein. </w:t>
            </w:r>
          </w:p>
          <w:p w14:paraId="4997C7B6" w14:textId="77777777" w:rsidR="003A657E" w:rsidRDefault="003A657E" w:rsidP="003A0F34">
            <w:pPr>
              <w:pStyle w:val="1grundtextlinksbndig"/>
              <w:rPr>
                <w:szCs w:val="18"/>
                <w:lang w:val="de-DE"/>
              </w:rPr>
            </w:pPr>
          </w:p>
          <w:p w14:paraId="5ED573DF" w14:textId="77777777" w:rsidR="003A657E" w:rsidRDefault="003A657E" w:rsidP="003A0F34">
            <w:pPr>
              <w:pStyle w:val="1grundtextlinksbndig"/>
              <w:rPr>
                <w:szCs w:val="18"/>
                <w:lang w:val="de-DE"/>
              </w:rPr>
            </w:pPr>
          </w:p>
          <w:p w14:paraId="3DCB1B49" w14:textId="77777777" w:rsidR="003A657E" w:rsidRPr="007E3ACE" w:rsidRDefault="003A657E" w:rsidP="003A0F34">
            <w:pPr>
              <w:pStyle w:val="1grundtextlinksbndig"/>
              <w:jc w:val="center"/>
              <w:rPr>
                <w:sz w:val="4"/>
                <w:szCs w:val="18"/>
                <w:lang w:val="de-DE"/>
              </w:rPr>
            </w:pPr>
          </w:p>
          <w:p w14:paraId="33E2A13A" w14:textId="77777777" w:rsidR="003A657E" w:rsidRPr="007E3ACE" w:rsidRDefault="003A657E" w:rsidP="003A0F34">
            <w:pPr>
              <w:pStyle w:val="1grundtextlinksbndig"/>
              <w:jc w:val="center"/>
              <w:rPr>
                <w:sz w:val="12"/>
                <w:szCs w:val="18"/>
                <w:lang w:val="de-DE"/>
              </w:rPr>
            </w:pPr>
          </w:p>
        </w:tc>
      </w:tr>
      <w:bookmarkEnd w:id="2"/>
    </w:tbl>
    <w:p w14:paraId="660A3EAD" w14:textId="77777777" w:rsidR="008D4870" w:rsidRDefault="008D4870">
      <w:pPr>
        <w:spacing w:after="160" w:line="259" w:lineRule="auto"/>
        <w:rPr>
          <w:noProof/>
          <w:sz w:val="22"/>
          <w:szCs w:val="114"/>
          <w:lang w:val="de-DE"/>
        </w:rPr>
      </w:pPr>
    </w:p>
    <w:tbl>
      <w:tblPr>
        <w:tblStyle w:val="Tabellenraster"/>
        <w:tblpPr w:leftFromText="141" w:rightFromText="141" w:vertAnchor="text" w:tblpY="1"/>
        <w:tblOverlap w:val="never"/>
        <w:tblW w:w="976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764"/>
      </w:tblGrid>
      <w:tr w:rsidR="008D4870" w:rsidRPr="00E1401A" w14:paraId="02D90C4F" w14:textId="77777777" w:rsidTr="00D91F1C">
        <w:trPr>
          <w:trHeight w:val="10495"/>
        </w:trPr>
        <w:tc>
          <w:tcPr>
            <w:tcW w:w="9764" w:type="dxa"/>
            <w:shd w:val="clear" w:color="auto" w:fill="F88E00"/>
          </w:tcPr>
          <w:p w14:paraId="321362B7" w14:textId="77777777" w:rsidR="008D4870" w:rsidRDefault="008D4870" w:rsidP="00AE2513">
            <w:pPr>
              <w:pStyle w:val="1grundtextlinksbndig"/>
              <w:jc w:val="center"/>
              <w:rPr>
                <w:color w:val="FFFFFF" w:themeColor="background1"/>
                <w:lang w:val="de-DE"/>
              </w:rPr>
            </w:pPr>
          </w:p>
          <w:p w14:paraId="2CBEE797" w14:textId="77777777" w:rsidR="008D4870" w:rsidRDefault="008D4870" w:rsidP="00AE2513">
            <w:pPr>
              <w:pStyle w:val="1grundtextlinksbndig"/>
              <w:jc w:val="center"/>
              <w:rPr>
                <w:color w:val="FFFFFF" w:themeColor="background1"/>
                <w:lang w:val="de-DE"/>
              </w:rPr>
            </w:pPr>
          </w:p>
          <w:p w14:paraId="32C74EEB" w14:textId="77777777" w:rsidR="008D4870" w:rsidRDefault="008D4870" w:rsidP="00AE2513">
            <w:pPr>
              <w:pStyle w:val="1grundtextlinksbndig"/>
              <w:jc w:val="center"/>
              <w:rPr>
                <w:color w:val="FFFFFF" w:themeColor="background1"/>
                <w:lang w:val="de-DE"/>
              </w:rPr>
            </w:pPr>
            <w:r>
              <w:rPr>
                <w:lang w:val="de-DE"/>
              </w:rPr>
              <mc:AlternateContent>
                <mc:Choice Requires="wps">
                  <w:drawing>
                    <wp:anchor distT="0" distB="0" distL="114300" distR="114300" simplePos="0" relativeHeight="251687936" behindDoc="0" locked="0" layoutInCell="1" allowOverlap="1" wp14:anchorId="7041F024" wp14:editId="2CA67DD4">
                      <wp:simplePos x="0" y="0"/>
                      <wp:positionH relativeFrom="column">
                        <wp:posOffset>801370</wp:posOffset>
                      </wp:positionH>
                      <wp:positionV relativeFrom="paragraph">
                        <wp:posOffset>17780</wp:posOffset>
                      </wp:positionV>
                      <wp:extent cx="4319905" cy="3959860"/>
                      <wp:effectExtent l="76200" t="38100" r="80645" b="97790"/>
                      <wp:wrapNone/>
                      <wp:docPr id="53" name="Rechteck: abgerundete Ecken 53"/>
                      <wp:cNvGraphicFramePr/>
                      <a:graphic xmlns:a="http://schemas.openxmlformats.org/drawingml/2006/main">
                        <a:graphicData uri="http://schemas.microsoft.com/office/word/2010/wordprocessingShape">
                          <wps:wsp>
                            <wps:cNvSpPr/>
                            <wps:spPr>
                              <a:xfrm>
                                <a:off x="0" y="0"/>
                                <a:ext cx="4319905" cy="3959860"/>
                              </a:xfrm>
                              <a:prstGeom prst="roundRect">
                                <a:avLst/>
                              </a:prstGeom>
                              <a:solidFill>
                                <a:sysClr val="window" lastClr="FFFFFF"/>
                              </a:solid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E243A" id="Rechteck: abgerundete Ecken 53" o:spid="_x0000_s1026" style="position:absolute;margin-left:63.1pt;margin-top:1.4pt;width:340.15pt;height:31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" fillcolor="window" strokecolor="windowText" strokeweight="2.25pt">
                      <v:shadow on="t" color="black" opacity="22937f" origin=",.5" offset="0,.63889mm"/>
                    </v:roundrect>
                  </w:pict>
                </mc:Fallback>
              </mc:AlternateContent>
            </w:r>
          </w:p>
          <w:p w14:paraId="232B56A7" w14:textId="77777777" w:rsidR="008D4870" w:rsidRDefault="008D4870" w:rsidP="00AE2513">
            <w:pPr>
              <w:pStyle w:val="1grundtextlinksbndig"/>
              <w:jc w:val="center"/>
              <w:rPr>
                <w:color w:val="FFFFFF" w:themeColor="background1"/>
                <w:lang w:val="de-DE"/>
              </w:rPr>
            </w:pPr>
          </w:p>
          <w:p w14:paraId="50A810DF" w14:textId="77777777" w:rsidR="008D4870" w:rsidRDefault="008D4870" w:rsidP="00AE2513">
            <w:pPr>
              <w:pStyle w:val="1grundtextlinksbndig"/>
              <w:jc w:val="center"/>
              <w:rPr>
                <w:color w:val="FFFFFF" w:themeColor="background1"/>
                <w:lang w:val="de-DE"/>
              </w:rPr>
            </w:pPr>
            <w:r>
              <w:rPr>
                <w:color w:val="FFFFFF" w:themeColor="background1"/>
                <w:lang w:val="de-DE"/>
              </w:rPr>
              <w:drawing>
                <wp:anchor distT="0" distB="0" distL="114300" distR="114300" simplePos="0" relativeHeight="251688960" behindDoc="0" locked="0" layoutInCell="1" allowOverlap="1" wp14:anchorId="0A360576" wp14:editId="557C325E">
                  <wp:simplePos x="0" y="0"/>
                  <wp:positionH relativeFrom="column">
                    <wp:posOffset>1508125</wp:posOffset>
                  </wp:positionH>
                  <wp:positionV relativeFrom="paragraph">
                    <wp:posOffset>13817</wp:posOffset>
                  </wp:positionV>
                  <wp:extent cx="3115001" cy="3240000"/>
                  <wp:effectExtent l="0" t="0" r="9525"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5D431B1.tmp"/>
                          <pic:cNvPicPr/>
                        </pic:nvPicPr>
                        <pic:blipFill>
                          <a:blip r:embed="rId19">
                            <a:extLst>
                              <a:ext uri="{28A0092B-C50C-407E-A947-70E740481C1C}">
                                <a14:useLocalDpi xmlns:a14="http://schemas.microsoft.com/office/drawing/2010/main" val="0"/>
                              </a:ext>
                            </a:extLst>
                          </a:blip>
                          <a:stretch>
                            <a:fillRect/>
                          </a:stretch>
                        </pic:blipFill>
                        <pic:spPr>
                          <a:xfrm>
                            <a:off x="0" y="0"/>
                            <a:ext cx="3115001" cy="3240000"/>
                          </a:xfrm>
                          <a:prstGeom prst="rect">
                            <a:avLst/>
                          </a:prstGeom>
                        </pic:spPr>
                      </pic:pic>
                    </a:graphicData>
                  </a:graphic>
                  <wp14:sizeRelH relativeFrom="page">
                    <wp14:pctWidth>0</wp14:pctWidth>
                  </wp14:sizeRelH>
                  <wp14:sizeRelV relativeFrom="page">
                    <wp14:pctHeight>0</wp14:pctHeight>
                  </wp14:sizeRelV>
                </wp:anchor>
              </w:drawing>
            </w:r>
          </w:p>
          <w:p w14:paraId="5A9C0A6F" w14:textId="77777777" w:rsidR="008D4870" w:rsidRDefault="008D4870" w:rsidP="00AE2513">
            <w:pPr>
              <w:pStyle w:val="1grundtextlinksbndig"/>
              <w:jc w:val="center"/>
              <w:rPr>
                <w:color w:val="FFFFFF" w:themeColor="background1"/>
                <w:lang w:val="de-DE"/>
              </w:rPr>
            </w:pPr>
          </w:p>
          <w:p w14:paraId="2F4932D8" w14:textId="77777777" w:rsidR="008D4870" w:rsidRDefault="008D4870" w:rsidP="00AE2513">
            <w:pPr>
              <w:pStyle w:val="1grundtextlinksbndig"/>
              <w:jc w:val="center"/>
              <w:rPr>
                <w:color w:val="FFFFFF" w:themeColor="background1"/>
                <w:lang w:val="de-DE"/>
              </w:rPr>
            </w:pPr>
          </w:p>
          <w:p w14:paraId="26305F3D" w14:textId="77777777" w:rsidR="008D4870" w:rsidRDefault="008D4870" w:rsidP="00AE2513">
            <w:pPr>
              <w:pStyle w:val="1grundtextlinksbndig"/>
              <w:jc w:val="center"/>
              <w:rPr>
                <w:color w:val="FFFFFF" w:themeColor="background1"/>
                <w:lang w:val="de-DE"/>
              </w:rPr>
            </w:pPr>
          </w:p>
          <w:p w14:paraId="28C267AD" w14:textId="77777777" w:rsidR="008D4870" w:rsidRDefault="008D4870" w:rsidP="00AE2513">
            <w:pPr>
              <w:pStyle w:val="1grundtextlinksbndig"/>
              <w:jc w:val="center"/>
              <w:rPr>
                <w:color w:val="FFFFFF" w:themeColor="background1"/>
                <w:lang w:val="de-DE"/>
              </w:rPr>
            </w:pPr>
          </w:p>
          <w:p w14:paraId="45101A62" w14:textId="77777777" w:rsidR="008D4870" w:rsidRDefault="008D4870" w:rsidP="00AE2513">
            <w:pPr>
              <w:pStyle w:val="1grundtextlinksbndig"/>
              <w:jc w:val="center"/>
              <w:rPr>
                <w:color w:val="FFFFFF" w:themeColor="background1"/>
                <w:lang w:val="de-DE"/>
              </w:rPr>
            </w:pPr>
          </w:p>
          <w:p w14:paraId="15D106D5" w14:textId="77777777" w:rsidR="008D4870" w:rsidRDefault="008D4870" w:rsidP="00AE2513">
            <w:pPr>
              <w:pStyle w:val="1grundtextlinksbndig"/>
              <w:jc w:val="center"/>
              <w:rPr>
                <w:color w:val="FFFFFF" w:themeColor="background1"/>
                <w:lang w:val="de-DE"/>
              </w:rPr>
            </w:pPr>
          </w:p>
          <w:p w14:paraId="0EFFDC12" w14:textId="77777777" w:rsidR="008D4870" w:rsidRDefault="008D4870" w:rsidP="00AE2513">
            <w:pPr>
              <w:pStyle w:val="1grundtextlinksbndig"/>
              <w:jc w:val="center"/>
              <w:rPr>
                <w:color w:val="FFFFFF" w:themeColor="background1"/>
                <w:lang w:val="de-DE"/>
              </w:rPr>
            </w:pPr>
          </w:p>
          <w:p w14:paraId="08AA44FB" w14:textId="77777777" w:rsidR="008D4870" w:rsidRDefault="008D4870" w:rsidP="00AE2513">
            <w:pPr>
              <w:pStyle w:val="1grundtextlinksbndig"/>
              <w:jc w:val="center"/>
              <w:rPr>
                <w:color w:val="FFFFFF" w:themeColor="background1"/>
                <w:lang w:val="de-DE"/>
              </w:rPr>
            </w:pPr>
          </w:p>
          <w:p w14:paraId="07250BA2" w14:textId="77777777" w:rsidR="008D4870" w:rsidRDefault="008D4870" w:rsidP="00AE2513">
            <w:pPr>
              <w:pStyle w:val="1grundtextlinksbndig"/>
              <w:jc w:val="center"/>
              <w:rPr>
                <w:color w:val="FFFFFF" w:themeColor="background1"/>
                <w:lang w:val="de-DE"/>
              </w:rPr>
            </w:pPr>
          </w:p>
          <w:p w14:paraId="333BED0A" w14:textId="77777777" w:rsidR="008D4870" w:rsidRDefault="008D4870" w:rsidP="00AE2513">
            <w:pPr>
              <w:pStyle w:val="1grundtextlinksbndig"/>
              <w:jc w:val="center"/>
              <w:rPr>
                <w:color w:val="FFFFFF" w:themeColor="background1"/>
                <w:lang w:val="de-DE"/>
              </w:rPr>
            </w:pPr>
          </w:p>
          <w:p w14:paraId="1D017266" w14:textId="77777777" w:rsidR="008D4870" w:rsidRDefault="008D4870" w:rsidP="00AE2513">
            <w:pPr>
              <w:pStyle w:val="1grundtextlinksbndig"/>
              <w:jc w:val="center"/>
              <w:rPr>
                <w:color w:val="FFFFFF" w:themeColor="background1"/>
                <w:lang w:val="de-DE"/>
              </w:rPr>
            </w:pPr>
          </w:p>
          <w:p w14:paraId="5B8E7DC2" w14:textId="77777777" w:rsidR="008D4870" w:rsidRDefault="008D4870" w:rsidP="00AE2513">
            <w:pPr>
              <w:pStyle w:val="1grundtextlinksbndig"/>
              <w:jc w:val="center"/>
              <w:rPr>
                <w:color w:val="FFFFFF" w:themeColor="background1"/>
                <w:lang w:val="de-DE"/>
              </w:rPr>
            </w:pPr>
          </w:p>
          <w:p w14:paraId="047B58FE" w14:textId="77777777" w:rsidR="008D4870" w:rsidRDefault="008D4870" w:rsidP="00AE2513">
            <w:pPr>
              <w:pStyle w:val="1grundtextlinksbndig"/>
              <w:jc w:val="center"/>
              <w:rPr>
                <w:color w:val="FFFFFF" w:themeColor="background1"/>
                <w:lang w:val="de-DE"/>
              </w:rPr>
            </w:pPr>
          </w:p>
          <w:p w14:paraId="0B11AFC4" w14:textId="77777777" w:rsidR="008D4870" w:rsidRDefault="008D4870" w:rsidP="00AE2513">
            <w:pPr>
              <w:pStyle w:val="1grundtextlinksbndig"/>
              <w:jc w:val="center"/>
              <w:rPr>
                <w:color w:val="FFFFFF" w:themeColor="background1"/>
                <w:lang w:val="de-DE"/>
              </w:rPr>
            </w:pPr>
          </w:p>
          <w:p w14:paraId="40909B1D" w14:textId="77777777" w:rsidR="008D4870" w:rsidRDefault="008D4870" w:rsidP="00AE2513">
            <w:pPr>
              <w:pStyle w:val="1grundtextlinksbndig"/>
              <w:jc w:val="center"/>
              <w:rPr>
                <w:color w:val="FFFFFF" w:themeColor="background1"/>
                <w:lang w:val="de-DE"/>
              </w:rPr>
            </w:pPr>
          </w:p>
          <w:p w14:paraId="069B881F" w14:textId="77777777" w:rsidR="008D4870" w:rsidRDefault="008D4870" w:rsidP="00AE2513">
            <w:pPr>
              <w:pStyle w:val="1grundtextlinksbndig"/>
              <w:jc w:val="center"/>
              <w:rPr>
                <w:color w:val="FFFFFF" w:themeColor="background1"/>
                <w:lang w:val="de-DE"/>
              </w:rPr>
            </w:pPr>
          </w:p>
          <w:p w14:paraId="17C1C5E9" w14:textId="77777777" w:rsidR="008D4870" w:rsidRDefault="008D4870" w:rsidP="00AE2513">
            <w:pPr>
              <w:pStyle w:val="1grundtextlinksbndig"/>
              <w:jc w:val="center"/>
              <w:rPr>
                <w:color w:val="FFFFFF" w:themeColor="background1"/>
                <w:lang w:val="de-DE"/>
              </w:rPr>
            </w:pPr>
          </w:p>
          <w:p w14:paraId="7FD23B68" w14:textId="77777777" w:rsidR="008D4870" w:rsidRDefault="008D4870" w:rsidP="00AE2513">
            <w:pPr>
              <w:pStyle w:val="1grundtextlinksbndig"/>
              <w:jc w:val="center"/>
              <w:rPr>
                <w:color w:val="FFFFFF" w:themeColor="background1"/>
                <w:lang w:val="de-DE"/>
              </w:rPr>
            </w:pPr>
          </w:p>
          <w:p w14:paraId="3F3DF4B9" w14:textId="77777777" w:rsidR="008D4870" w:rsidRDefault="008D4870" w:rsidP="00AE2513">
            <w:pPr>
              <w:pStyle w:val="1grundtextlinksbndig"/>
              <w:jc w:val="center"/>
              <w:rPr>
                <w:color w:val="FFFFFF" w:themeColor="background1"/>
                <w:sz w:val="66"/>
                <w:szCs w:val="66"/>
                <w:lang w:val="de-DE"/>
              </w:rPr>
            </w:pPr>
          </w:p>
          <w:p w14:paraId="48A1746C" w14:textId="77777777" w:rsidR="008D4870" w:rsidRDefault="001278C8" w:rsidP="0085723D">
            <w:pPr>
              <w:pStyle w:val="1grundtextlinksbndig"/>
              <w:jc w:val="center"/>
              <w:rPr>
                <w:color w:val="FFFFFF" w:themeColor="background1"/>
                <w:sz w:val="68"/>
                <w:szCs w:val="68"/>
                <w:lang w:val="de-DE"/>
              </w:rPr>
            </w:pPr>
            <w:r w:rsidRPr="001278C8">
              <w:rPr>
                <w:color w:val="FFFFFF" w:themeColor="background1"/>
                <w:sz w:val="68"/>
                <w:szCs w:val="68"/>
                <w:lang w:val="de-DE"/>
              </w:rPr>
              <w:t>Desinfizieren und Waschen Sie Ihre Hände regelmässig. Dies können Sie auch im Hofladen tun</w:t>
            </w:r>
            <w:r w:rsidR="008D4870" w:rsidRPr="0059156D">
              <w:rPr>
                <w:color w:val="FFFFFF" w:themeColor="background1"/>
                <w:sz w:val="68"/>
                <w:szCs w:val="68"/>
                <w:lang w:val="de-DE"/>
              </w:rPr>
              <w:t>.</w:t>
            </w:r>
          </w:p>
          <w:p w14:paraId="72F1B587" w14:textId="77777777" w:rsidR="0085723D" w:rsidRDefault="0085723D" w:rsidP="0085723D">
            <w:pPr>
              <w:pStyle w:val="1grundtextlinksbndig"/>
              <w:rPr>
                <w:color w:val="FFFFFF" w:themeColor="background1"/>
                <w:szCs w:val="68"/>
                <w:lang w:val="de-DE"/>
              </w:rPr>
            </w:pPr>
          </w:p>
          <w:p w14:paraId="718E8033" w14:textId="27B557B0" w:rsidR="0085723D" w:rsidRPr="0085723D" w:rsidRDefault="0085723D" w:rsidP="0085723D">
            <w:pPr>
              <w:pStyle w:val="1grundtextlinksbndig"/>
              <w:rPr>
                <w:color w:val="FFFFFF" w:themeColor="background1"/>
                <w:sz w:val="16"/>
                <w:szCs w:val="68"/>
                <w:lang w:val="de-DE"/>
              </w:rPr>
            </w:pPr>
          </w:p>
        </w:tc>
      </w:tr>
    </w:tbl>
    <w:p w14:paraId="5BB9D5D7" w14:textId="77777777" w:rsidR="008D4870" w:rsidRPr="0085723D" w:rsidRDefault="008D4870" w:rsidP="0085723D">
      <w:pPr>
        <w:spacing w:after="160" w:line="259" w:lineRule="auto"/>
        <w:rPr>
          <w:noProof/>
          <w:sz w:val="2"/>
          <w:szCs w:val="114"/>
          <w:lang w:val="de-DE"/>
        </w:rPr>
      </w:pPr>
    </w:p>
    <w:sectPr w:rsidR="008D4870" w:rsidRPr="0085723D" w:rsidSect="003A657E">
      <w:pgSz w:w="11906" w:h="16838" w:code="9"/>
      <w:pgMar w:top="2495" w:right="1247" w:bottom="1560" w:left="1247"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B7B1" w14:textId="77777777" w:rsidR="00221D19" w:rsidRDefault="00221D19" w:rsidP="000B0167">
      <w:r>
        <w:separator/>
      </w:r>
    </w:p>
  </w:endnote>
  <w:endnote w:type="continuationSeparator" w:id="0">
    <w:p w14:paraId="252CC3A0" w14:textId="77777777" w:rsidR="00221D19" w:rsidRDefault="00221D19" w:rsidP="000B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2FA6" w14:textId="77777777" w:rsidR="00221D19" w:rsidRDefault="00221D19" w:rsidP="00CD0F2A">
    <w:pPr>
      <w:pStyle w:val="3kleinschrift"/>
    </w:pPr>
  </w:p>
  <w:p w14:paraId="0FA8D444" w14:textId="77777777" w:rsidR="00221D19" w:rsidRDefault="00221D19" w:rsidP="00CD0F2A">
    <w:pPr>
      <w:pStyle w:val="3kleinschrift"/>
    </w:pPr>
  </w:p>
  <w:p w14:paraId="5AE3E9D3" w14:textId="77777777" w:rsidR="00221D19" w:rsidRPr="00772F98" w:rsidRDefault="00221D19" w:rsidP="00CD0F2A">
    <w:pPr>
      <w:pStyle w:val="3kleinschriftfett"/>
    </w:pPr>
    <w:r w:rsidRPr="00772F98">
      <w:t>Schweizer Obstverband</w:t>
    </w:r>
  </w:p>
  <w:p w14:paraId="748E3B89" w14:textId="77777777" w:rsidR="00221D19" w:rsidRDefault="00221D19" w:rsidP="00CD0F2A">
    <w:pPr>
      <w:pStyle w:val="3kleinschrift"/>
    </w:pPr>
    <w:r w:rsidRPr="00772F98">
      <w:t>Baarerstrasse 88, CH-6300 Zug, Telefon +41 41 728 68 68, sov@swissfruit.ch</w:t>
    </w:r>
  </w:p>
  <w:p w14:paraId="0F8EE897" w14:textId="77777777" w:rsidR="00221D19" w:rsidRDefault="00221D19" w:rsidP="00CD0F2A">
    <w:pPr>
      <w:pStyle w:val="3kleinschrift"/>
    </w:pPr>
  </w:p>
  <w:p w14:paraId="787D9908" w14:textId="7B847801" w:rsidR="00221D19" w:rsidRPr="00580E75" w:rsidRDefault="00221D19" w:rsidP="00580E75">
    <w:pPr>
      <w:pStyle w:val="3kleinschriftSeitenzahl"/>
    </w:pPr>
    <w:r w:rsidRPr="00580E75">
      <w:fldChar w:fldCharType="begin"/>
    </w:r>
    <w:r w:rsidRPr="00580E75">
      <w:instrText xml:space="preserve"> If </w:instrText>
    </w:r>
    <w:r>
      <w:rPr>
        <w:noProof/>
      </w:rPr>
      <w:fldChar w:fldCharType="begin"/>
    </w:r>
    <w:r>
      <w:rPr>
        <w:noProof/>
      </w:rPr>
      <w:instrText xml:space="preserve"> Numpages </w:instrText>
    </w:r>
    <w:r>
      <w:rPr>
        <w:noProof/>
      </w:rPr>
      <w:fldChar w:fldCharType="separate"/>
    </w:r>
    <w:r w:rsidR="0095120B">
      <w:rPr>
        <w:noProof/>
      </w:rPr>
      <w:instrText>8</w:instrText>
    </w:r>
    <w:r>
      <w:rPr>
        <w:noProof/>
      </w:rPr>
      <w:fldChar w:fldCharType="end"/>
    </w:r>
    <w:r w:rsidRPr="00580E75">
      <w:instrText xml:space="preserve"> &gt;"1" "</w:instrText>
    </w:r>
    <w:r w:rsidRPr="00580E75">
      <w:fldChar w:fldCharType="begin"/>
    </w:r>
    <w:r w:rsidRPr="00580E75">
      <w:instrText xml:space="preserve"> Page </w:instrText>
    </w:r>
    <w:r w:rsidRPr="00580E75">
      <w:fldChar w:fldCharType="separate"/>
    </w:r>
    <w:r w:rsidR="0095120B">
      <w:rPr>
        <w:noProof/>
      </w:rPr>
      <w:instrText>8</w:instrText>
    </w:r>
    <w:r w:rsidRPr="00580E75">
      <w:fldChar w:fldCharType="end"/>
    </w:r>
    <w:r w:rsidRPr="00580E75">
      <w:instrText>/</w:instrText>
    </w:r>
    <w:r w:rsidRPr="00580E75">
      <w:fldChar w:fldCharType="begin"/>
    </w:r>
    <w:r w:rsidRPr="00580E75">
      <w:instrText xml:space="preserve"> Numpages "</w:instrText>
    </w:r>
    <w:r w:rsidRPr="00580E75">
      <w:fldChar w:fldCharType="separate"/>
    </w:r>
    <w:r w:rsidR="0095120B">
      <w:rPr>
        <w:noProof/>
      </w:rPr>
      <w:instrText>8</w:instrText>
    </w:r>
    <w:r w:rsidRPr="00580E75">
      <w:fldChar w:fldCharType="end"/>
    </w:r>
    <w:r w:rsidRPr="00580E75">
      <w:fldChar w:fldCharType="separate"/>
    </w:r>
    <w:r w:rsidR="0095120B">
      <w:rPr>
        <w:noProof/>
      </w:rPr>
      <w:t>8</w:t>
    </w:r>
    <w:r w:rsidR="0095120B" w:rsidRPr="00580E75">
      <w:rPr>
        <w:noProof/>
      </w:rPr>
      <w:t>/</w:t>
    </w:r>
    <w:r w:rsidR="0095120B">
      <w:rPr>
        <w:noProof/>
      </w:rPr>
      <w:t>8</w:t>
    </w:r>
    <w:r w:rsidRPr="00580E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572E" w14:textId="77777777" w:rsidR="00221D19" w:rsidRDefault="00221D19" w:rsidP="00CD0F2A">
    <w:pPr>
      <w:pStyle w:val="3kleinschrift"/>
    </w:pPr>
  </w:p>
  <w:p w14:paraId="0CEE77E6" w14:textId="77777777" w:rsidR="00221D19" w:rsidRDefault="00221D19" w:rsidP="00CD0F2A">
    <w:pPr>
      <w:pStyle w:val="3kleinschrift"/>
    </w:pPr>
  </w:p>
  <w:p w14:paraId="337A7385" w14:textId="77777777" w:rsidR="00221D19" w:rsidRPr="00772F98" w:rsidRDefault="00221D19" w:rsidP="00D551EA">
    <w:pPr>
      <w:pStyle w:val="3kleinschriftfett"/>
    </w:pPr>
    <w:r w:rsidRPr="00772F98">
      <w:t>Schweizer Obstverband</w:t>
    </w:r>
  </w:p>
  <w:p w14:paraId="7BAE7B4C" w14:textId="77777777" w:rsidR="00221D19" w:rsidRDefault="00221D19" w:rsidP="00D551EA">
    <w:pPr>
      <w:pStyle w:val="3kleinschrift"/>
    </w:pPr>
    <w:r w:rsidRPr="00772F98">
      <w:t>Baarerstrasse 88, 6300 Zug, Telefon +41 41 728 68 68, sov@swissfruit.ch</w:t>
    </w:r>
  </w:p>
  <w:p w14:paraId="6FBD0579" w14:textId="77777777" w:rsidR="00221D19" w:rsidRDefault="00221D19" w:rsidP="00D551EA">
    <w:pPr>
      <w:pStyle w:val="3kleinschrift"/>
    </w:pPr>
  </w:p>
  <w:p w14:paraId="4187DE54" w14:textId="53E9E964" w:rsidR="00221D19" w:rsidRPr="00772F98" w:rsidRDefault="00221D19" w:rsidP="00CD0F2A">
    <w:pPr>
      <w:pStyle w:val="3kleinschriftSeitenzahl"/>
    </w:pPr>
    <w:r>
      <w:fldChar w:fldCharType="begin"/>
    </w:r>
    <w:r>
      <w:instrText xml:space="preserve"> If </w:instrText>
    </w:r>
    <w:r>
      <w:rPr>
        <w:noProof/>
      </w:rPr>
      <w:fldChar w:fldCharType="begin"/>
    </w:r>
    <w:r>
      <w:rPr>
        <w:noProof/>
      </w:rPr>
      <w:instrText xml:space="preserve"> Numpages </w:instrText>
    </w:r>
    <w:r>
      <w:rPr>
        <w:noProof/>
      </w:rPr>
      <w:fldChar w:fldCharType="separate"/>
    </w:r>
    <w:r w:rsidR="0095120B">
      <w:rPr>
        <w:noProof/>
      </w:rPr>
      <w:instrText>8</w:instrText>
    </w:r>
    <w:r>
      <w:rPr>
        <w:noProof/>
      </w:rPr>
      <w:fldChar w:fldCharType="end"/>
    </w:r>
    <w:r>
      <w:instrText xml:space="preserve"> &gt;"1" "</w:instrText>
    </w:r>
    <w:r>
      <w:fldChar w:fldCharType="begin"/>
    </w:r>
    <w:r>
      <w:instrText xml:space="preserve"> Page </w:instrText>
    </w:r>
    <w:r>
      <w:fldChar w:fldCharType="separate"/>
    </w:r>
    <w:r w:rsidR="0095120B">
      <w:rPr>
        <w:noProof/>
      </w:rPr>
      <w:instrText>7</w:instrText>
    </w:r>
    <w:r>
      <w:fldChar w:fldCharType="end"/>
    </w:r>
    <w:r>
      <w:instrText>/</w:instrText>
    </w:r>
    <w:r>
      <w:fldChar w:fldCharType="begin"/>
    </w:r>
    <w:r>
      <w:instrText xml:space="preserve"> Numpages "</w:instrText>
    </w:r>
    <w:r>
      <w:fldChar w:fldCharType="separate"/>
    </w:r>
    <w:r w:rsidR="0095120B">
      <w:rPr>
        <w:noProof/>
      </w:rPr>
      <w:instrText>8</w:instrText>
    </w:r>
    <w:r>
      <w:fldChar w:fldCharType="end"/>
    </w:r>
    <w:r>
      <w:fldChar w:fldCharType="separate"/>
    </w:r>
    <w:r w:rsidR="0095120B">
      <w:rPr>
        <w:noProof/>
      </w:rPr>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2A53" w14:textId="77777777" w:rsidR="00221D19" w:rsidRDefault="00221D19" w:rsidP="000B0167">
      <w:r>
        <w:separator/>
      </w:r>
    </w:p>
  </w:footnote>
  <w:footnote w:type="continuationSeparator" w:id="0">
    <w:p w14:paraId="505EE9AF" w14:textId="77777777" w:rsidR="00221D19" w:rsidRDefault="00221D19" w:rsidP="000B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5" w:type="dxa"/>
      <w:tblCellMar>
        <w:left w:w="6" w:type="dxa"/>
        <w:right w:w="6" w:type="dxa"/>
      </w:tblCellMar>
      <w:tblLook w:val="00A0" w:firstRow="1" w:lastRow="0" w:firstColumn="1" w:lastColumn="0" w:noHBand="0" w:noVBand="0"/>
    </w:tblPr>
    <w:tblGrid>
      <w:gridCol w:w="3036"/>
      <w:gridCol w:w="1936"/>
      <w:gridCol w:w="1935"/>
      <w:gridCol w:w="3248"/>
    </w:tblGrid>
    <w:tr w:rsidR="00221D19" w14:paraId="1A73A01A" w14:textId="77777777" w:rsidTr="000C2FEE">
      <w:trPr>
        <w:trHeight w:hRule="exact" w:val="1134"/>
      </w:trPr>
      <w:tc>
        <w:tcPr>
          <w:tcW w:w="2274" w:type="dxa"/>
          <w:tcMar>
            <w:left w:w="0" w:type="dxa"/>
          </w:tcMar>
          <w:vAlign w:val="center"/>
        </w:tcPr>
        <w:p w14:paraId="5E443625" w14:textId="0CAC5556" w:rsidR="00221D19" w:rsidRDefault="00221D19" w:rsidP="00CD0F2A">
          <w:pPr>
            <w:ind w:left="124" w:hanging="124"/>
            <w:rPr>
              <w:noProof/>
              <w:lang w:eastAsia="de-CH"/>
            </w:rPr>
          </w:pPr>
          <w:r>
            <w:rPr>
              <w:noProof/>
              <w:lang w:eastAsia="de-CH"/>
            </w:rPr>
            <w:drawing>
              <wp:anchor distT="0" distB="0" distL="114300" distR="114300" simplePos="0" relativeHeight="251661312" behindDoc="1" locked="0" layoutInCell="1" allowOverlap="0" wp14:anchorId="4A52820F" wp14:editId="1D81376A">
                <wp:simplePos x="0" y="0"/>
                <wp:positionH relativeFrom="column">
                  <wp:posOffset>-1270</wp:posOffset>
                </wp:positionH>
                <wp:positionV relativeFrom="page">
                  <wp:posOffset>76200</wp:posOffset>
                </wp:positionV>
                <wp:extent cx="1914525" cy="636270"/>
                <wp:effectExtent l="0" t="0" r="9525" b="0"/>
                <wp:wrapTight wrapText="bothSides">
                  <wp:wrapPolygon edited="0">
                    <wp:start x="0" y="0"/>
                    <wp:lineTo x="0" y="20695"/>
                    <wp:lineTo x="21493" y="20695"/>
                    <wp:lineTo x="2149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36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65" w:type="dxa"/>
          <w:vAlign w:val="center"/>
        </w:tcPr>
        <w:p w14:paraId="79DE2273" w14:textId="77777777" w:rsidR="00221D19" w:rsidRDefault="00221D19" w:rsidP="00CD0F2A">
          <w:pPr>
            <w:ind w:left="124" w:hanging="124"/>
            <w:rPr>
              <w:noProof/>
              <w:lang w:eastAsia="de-CH"/>
            </w:rPr>
          </w:pPr>
        </w:p>
      </w:tc>
      <w:tc>
        <w:tcPr>
          <w:tcW w:w="2165" w:type="dxa"/>
          <w:shd w:val="clear" w:color="auto" w:fill="auto"/>
          <w:tcMar>
            <w:left w:w="0" w:type="dxa"/>
            <w:right w:w="0" w:type="dxa"/>
          </w:tcMar>
          <w:vAlign w:val="center"/>
        </w:tcPr>
        <w:p w14:paraId="59DC7D07" w14:textId="77777777" w:rsidR="00221D19" w:rsidRDefault="00221D19" w:rsidP="00CD0F2A">
          <w:pPr>
            <w:ind w:left="124" w:hanging="124"/>
            <w:rPr>
              <w:lang w:bidi="x-none"/>
            </w:rPr>
          </w:pPr>
        </w:p>
      </w:tc>
      <w:tc>
        <w:tcPr>
          <w:tcW w:w="3551" w:type="dxa"/>
          <w:shd w:val="clear" w:color="auto" w:fill="auto"/>
          <w:tcMar>
            <w:left w:w="0" w:type="dxa"/>
            <w:right w:w="0" w:type="dxa"/>
          </w:tcMar>
        </w:tcPr>
        <w:p w14:paraId="7AB55B11" w14:textId="77777777" w:rsidR="00221D19" w:rsidRDefault="00221D19" w:rsidP="002519BA">
          <w:pPr>
            <w:spacing w:before="17" w:line="480" w:lineRule="auto"/>
            <w:ind w:left="125" w:right="90" w:hanging="125"/>
            <w:jc w:val="right"/>
            <w:rPr>
              <w:lang w:bidi="x-none"/>
            </w:rPr>
          </w:pPr>
          <w:r>
            <w:rPr>
              <w:noProof/>
              <w:lang w:eastAsia="de-CH"/>
            </w:rPr>
            <w:drawing>
              <wp:inline distT="0" distB="0" distL="0" distR="0" wp14:anchorId="03FF54ED" wp14:editId="7569C1CA">
                <wp:extent cx="390261" cy="640034"/>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 SOV_100.jpg"/>
                        <pic:cNvPicPr/>
                      </pic:nvPicPr>
                      <pic:blipFill rotWithShape="1">
                        <a:blip r:embed="rId2">
                          <a:extLst>
                            <a:ext uri="{28A0092B-C50C-407E-A947-70E740481C1C}">
                              <a14:useLocalDpi xmlns:a14="http://schemas.microsoft.com/office/drawing/2010/main" val="0"/>
                            </a:ext>
                          </a:extLst>
                        </a:blip>
                        <a:srcRect l="77885"/>
                        <a:stretch/>
                      </pic:blipFill>
                      <pic:spPr bwMode="auto">
                        <a:xfrm>
                          <a:off x="0" y="0"/>
                          <a:ext cx="390289" cy="6400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D1C1E9" w14:textId="77777777" w:rsidR="00221D19" w:rsidRDefault="00221D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5" w:type="dxa"/>
      <w:tblCellMar>
        <w:left w:w="6" w:type="dxa"/>
        <w:right w:w="6" w:type="dxa"/>
      </w:tblCellMar>
      <w:tblLook w:val="00A0" w:firstRow="1" w:lastRow="0" w:firstColumn="1" w:lastColumn="0" w:noHBand="0" w:noVBand="0"/>
    </w:tblPr>
    <w:tblGrid>
      <w:gridCol w:w="3584"/>
      <w:gridCol w:w="1600"/>
      <w:gridCol w:w="1597"/>
      <w:gridCol w:w="3374"/>
    </w:tblGrid>
    <w:tr w:rsidR="00221D19" w14:paraId="58F6047D" w14:textId="77777777" w:rsidTr="002519BA">
      <w:trPr>
        <w:trHeight w:hRule="exact" w:val="1134"/>
      </w:trPr>
      <w:tc>
        <w:tcPr>
          <w:tcW w:w="2274" w:type="dxa"/>
          <w:tcMar>
            <w:left w:w="0" w:type="dxa"/>
          </w:tcMar>
          <w:vAlign w:val="center"/>
        </w:tcPr>
        <w:p w14:paraId="052FD994" w14:textId="62B06BE6" w:rsidR="00221D19" w:rsidRDefault="00221D19" w:rsidP="000B0167">
          <w:pPr>
            <w:ind w:left="124" w:hanging="124"/>
            <w:rPr>
              <w:noProof/>
              <w:lang w:eastAsia="de-CH"/>
            </w:rPr>
          </w:pPr>
          <w:r>
            <w:rPr>
              <w:noProof/>
              <w:lang w:eastAsia="de-CH"/>
            </w:rPr>
            <w:drawing>
              <wp:anchor distT="0" distB="0" distL="114300" distR="114300" simplePos="0" relativeHeight="251659264" behindDoc="1" locked="0" layoutInCell="1" allowOverlap="0" wp14:anchorId="252849F2" wp14:editId="23DFCA14">
                <wp:simplePos x="0" y="0"/>
                <wp:positionH relativeFrom="column">
                  <wp:posOffset>-266700</wp:posOffset>
                </wp:positionH>
                <wp:positionV relativeFrom="page">
                  <wp:posOffset>3175</wp:posOffset>
                </wp:positionV>
                <wp:extent cx="2272030" cy="755650"/>
                <wp:effectExtent l="0" t="0" r="0" b="6350"/>
                <wp:wrapTight wrapText="bothSides">
                  <wp:wrapPolygon edited="0">
                    <wp:start x="0" y="0"/>
                    <wp:lineTo x="0" y="21237"/>
                    <wp:lineTo x="21371" y="21237"/>
                    <wp:lineTo x="213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7556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65" w:type="dxa"/>
          <w:vAlign w:val="center"/>
        </w:tcPr>
        <w:p w14:paraId="17BAA815" w14:textId="77777777" w:rsidR="00221D19" w:rsidRDefault="00221D19" w:rsidP="000B0167">
          <w:pPr>
            <w:ind w:left="124" w:hanging="124"/>
            <w:rPr>
              <w:noProof/>
              <w:lang w:eastAsia="de-CH"/>
            </w:rPr>
          </w:pPr>
        </w:p>
      </w:tc>
      <w:tc>
        <w:tcPr>
          <w:tcW w:w="2165" w:type="dxa"/>
          <w:shd w:val="clear" w:color="auto" w:fill="auto"/>
          <w:tcMar>
            <w:left w:w="0" w:type="dxa"/>
            <w:right w:w="0" w:type="dxa"/>
          </w:tcMar>
          <w:vAlign w:val="center"/>
        </w:tcPr>
        <w:p w14:paraId="6ECEF2A3" w14:textId="77777777" w:rsidR="00221D19" w:rsidRDefault="00221D19" w:rsidP="000B0167">
          <w:pPr>
            <w:ind w:left="124" w:hanging="124"/>
            <w:rPr>
              <w:lang w:bidi="x-none"/>
            </w:rPr>
          </w:pPr>
        </w:p>
      </w:tc>
      <w:tc>
        <w:tcPr>
          <w:tcW w:w="3551" w:type="dxa"/>
          <w:shd w:val="clear" w:color="auto" w:fill="auto"/>
          <w:tcMar>
            <w:left w:w="0" w:type="dxa"/>
            <w:right w:w="0" w:type="dxa"/>
          </w:tcMar>
        </w:tcPr>
        <w:p w14:paraId="143F3C39" w14:textId="77777777" w:rsidR="00221D19" w:rsidRDefault="00221D19" w:rsidP="002519BA">
          <w:pPr>
            <w:spacing w:before="17" w:line="480" w:lineRule="auto"/>
            <w:ind w:left="125" w:right="88" w:hanging="125"/>
            <w:jc w:val="right"/>
            <w:rPr>
              <w:lang w:bidi="x-none"/>
            </w:rPr>
          </w:pPr>
          <w:r>
            <w:rPr>
              <w:noProof/>
              <w:lang w:eastAsia="de-CH"/>
            </w:rPr>
            <w:drawing>
              <wp:inline distT="0" distB="0" distL="0" distR="0" wp14:anchorId="753C5D56" wp14:editId="27D5AF4B">
                <wp:extent cx="1764792" cy="640080"/>
                <wp:effectExtent l="0" t="0" r="698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 SOV_100.jpg"/>
                        <pic:cNvPicPr/>
                      </pic:nvPicPr>
                      <pic:blipFill>
                        <a:blip r:embed="rId2">
                          <a:extLst>
                            <a:ext uri="{28A0092B-C50C-407E-A947-70E740481C1C}">
                              <a14:useLocalDpi xmlns:a14="http://schemas.microsoft.com/office/drawing/2010/main" val="0"/>
                            </a:ext>
                          </a:extLst>
                        </a:blip>
                        <a:stretch>
                          <a:fillRect/>
                        </a:stretch>
                      </pic:blipFill>
                      <pic:spPr>
                        <a:xfrm>
                          <a:off x="0" y="0"/>
                          <a:ext cx="1764792" cy="640080"/>
                        </a:xfrm>
                        <a:prstGeom prst="rect">
                          <a:avLst/>
                        </a:prstGeom>
                      </pic:spPr>
                    </pic:pic>
                  </a:graphicData>
                </a:graphic>
              </wp:inline>
            </w:drawing>
          </w:r>
        </w:p>
      </w:tc>
    </w:tr>
  </w:tbl>
  <w:p w14:paraId="71170892" w14:textId="77777777" w:rsidR="00221D19" w:rsidRDefault="00221D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429"/>
    <w:multiLevelType w:val="hybridMultilevel"/>
    <w:tmpl w:val="A080EDC4"/>
    <w:lvl w:ilvl="0" w:tplc="79D2CEF4">
      <w:numFmt w:val="bullet"/>
      <w:lvlText w:val="-"/>
      <w:lvlJc w:val="left"/>
      <w:pPr>
        <w:ind w:left="420" w:hanging="360"/>
      </w:pPr>
      <w:rPr>
        <w:rFonts w:ascii="Verdana" w:eastAsiaTheme="minorHAnsi" w:hAnsi="Verdana"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EA5400"/>
    <w:multiLevelType w:val="multilevel"/>
    <w:tmpl w:val="93C473D6"/>
    <w:lvl w:ilvl="0">
      <w:start w:val="1"/>
      <w:numFmt w:val="decimal"/>
      <w:pStyle w:val="1aufzhlung16mm"/>
      <w:lvlText w:val="%1."/>
      <w:lvlJc w:val="left"/>
      <w:pPr>
        <w:ind w:left="680" w:hanging="680"/>
      </w:pPr>
      <w:rPr>
        <w:rFonts w:hint="default"/>
      </w:rPr>
    </w:lvl>
    <w:lvl w:ilvl="1">
      <w:start w:val="1"/>
      <w:numFmt w:val="decimal"/>
      <w:pStyle w:val="1aufzhlung12mm"/>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254468F"/>
    <w:multiLevelType w:val="hybridMultilevel"/>
    <w:tmpl w:val="54303FA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20341B0C"/>
    <w:multiLevelType w:val="multilevel"/>
    <w:tmpl w:val="93082C0A"/>
    <w:lvl w:ilvl="0">
      <w:start w:val="1"/>
      <w:numFmt w:val="decimal"/>
      <w:pStyle w:val="1aufzhlung05mm"/>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21363CB7"/>
    <w:multiLevelType w:val="hybridMultilevel"/>
    <w:tmpl w:val="B82862EC"/>
    <w:lvl w:ilvl="0" w:tplc="95F6A7EC">
      <w:start w:val="1"/>
      <w:numFmt w:val="decimal"/>
      <w:lvlText w:val="%1."/>
      <w:lvlJc w:val="left"/>
      <w:pPr>
        <w:ind w:left="1417" w:hanging="510"/>
      </w:pPr>
      <w:rPr>
        <w:rFonts w:hint="default"/>
      </w:rPr>
    </w:lvl>
    <w:lvl w:ilvl="1" w:tplc="08070019" w:tentative="1">
      <w:start w:val="1"/>
      <w:numFmt w:val="lowerLetter"/>
      <w:lvlText w:val="%2."/>
      <w:lvlJc w:val="left"/>
      <w:pPr>
        <w:ind w:left="1987" w:hanging="360"/>
      </w:pPr>
    </w:lvl>
    <w:lvl w:ilvl="2" w:tplc="0807001B" w:tentative="1">
      <w:start w:val="1"/>
      <w:numFmt w:val="lowerRoman"/>
      <w:lvlText w:val="%3."/>
      <w:lvlJc w:val="right"/>
      <w:pPr>
        <w:ind w:left="2707" w:hanging="180"/>
      </w:pPr>
    </w:lvl>
    <w:lvl w:ilvl="3" w:tplc="0807000F" w:tentative="1">
      <w:start w:val="1"/>
      <w:numFmt w:val="decimal"/>
      <w:lvlText w:val="%4."/>
      <w:lvlJc w:val="left"/>
      <w:pPr>
        <w:ind w:left="3427" w:hanging="360"/>
      </w:pPr>
    </w:lvl>
    <w:lvl w:ilvl="4" w:tplc="08070019" w:tentative="1">
      <w:start w:val="1"/>
      <w:numFmt w:val="lowerLetter"/>
      <w:lvlText w:val="%5."/>
      <w:lvlJc w:val="left"/>
      <w:pPr>
        <w:ind w:left="4147" w:hanging="360"/>
      </w:pPr>
    </w:lvl>
    <w:lvl w:ilvl="5" w:tplc="0807001B" w:tentative="1">
      <w:start w:val="1"/>
      <w:numFmt w:val="lowerRoman"/>
      <w:lvlText w:val="%6."/>
      <w:lvlJc w:val="right"/>
      <w:pPr>
        <w:ind w:left="4867" w:hanging="180"/>
      </w:pPr>
    </w:lvl>
    <w:lvl w:ilvl="6" w:tplc="0807000F" w:tentative="1">
      <w:start w:val="1"/>
      <w:numFmt w:val="decimal"/>
      <w:lvlText w:val="%7."/>
      <w:lvlJc w:val="left"/>
      <w:pPr>
        <w:ind w:left="5587" w:hanging="360"/>
      </w:pPr>
    </w:lvl>
    <w:lvl w:ilvl="7" w:tplc="08070019" w:tentative="1">
      <w:start w:val="1"/>
      <w:numFmt w:val="lowerLetter"/>
      <w:lvlText w:val="%8."/>
      <w:lvlJc w:val="left"/>
      <w:pPr>
        <w:ind w:left="6307" w:hanging="360"/>
      </w:pPr>
    </w:lvl>
    <w:lvl w:ilvl="8" w:tplc="0807001B" w:tentative="1">
      <w:start w:val="1"/>
      <w:numFmt w:val="lowerRoman"/>
      <w:lvlText w:val="%9."/>
      <w:lvlJc w:val="right"/>
      <w:pPr>
        <w:ind w:left="7027" w:hanging="180"/>
      </w:pPr>
    </w:lvl>
  </w:abstractNum>
  <w:abstractNum w:abstractNumId="5" w15:restartNumberingAfterBreak="0">
    <w:nsid w:val="3F2A75EA"/>
    <w:multiLevelType w:val="hybridMultilevel"/>
    <w:tmpl w:val="B55AE1F8"/>
    <w:lvl w:ilvl="0" w:tplc="A1501258">
      <w:start w:val="1"/>
      <w:numFmt w:val="bullet"/>
      <w:pStyle w:val="1aufzhlungstrich"/>
      <w:lvlText w:val="–"/>
      <w:lvlJc w:val="left"/>
      <w:pPr>
        <w:ind w:left="360" w:hanging="360"/>
      </w:pPr>
      <w:rPr>
        <w:rFonts w:ascii="Verdana" w:hAnsi="Verdan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5172372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B50E5"/>
    <w:multiLevelType w:val="hybridMultilevel"/>
    <w:tmpl w:val="707E071E"/>
    <w:lvl w:ilvl="0" w:tplc="6622BFB8">
      <w:numFmt w:val="bullet"/>
      <w:lvlText w:val="-"/>
      <w:lvlJc w:val="left"/>
      <w:pPr>
        <w:ind w:left="360" w:hanging="360"/>
      </w:pPr>
      <w:rPr>
        <w:rFonts w:ascii="Verdana" w:eastAsiaTheme="minorHAnsi" w:hAnsi="Verdana"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553D47DA"/>
    <w:multiLevelType w:val="multilevel"/>
    <w:tmpl w:val="552E48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E9D0693"/>
    <w:multiLevelType w:val="hybridMultilevel"/>
    <w:tmpl w:val="A82C28BA"/>
    <w:lvl w:ilvl="0" w:tplc="E36C4112">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16A585B"/>
    <w:multiLevelType w:val="multilevel"/>
    <w:tmpl w:val="46E0502A"/>
    <w:lvl w:ilvl="0">
      <w:start w:val="1"/>
      <w:numFmt w:val="decimal"/>
      <w:pStyle w:val="berschrift1"/>
      <w:lvlText w:val="%1"/>
      <w:lvlJc w:val="left"/>
      <w:pPr>
        <w:ind w:left="907" w:hanging="907"/>
      </w:pPr>
      <w:rPr>
        <w:rFonts w:hint="default"/>
      </w:rPr>
    </w:lvl>
    <w:lvl w:ilvl="1">
      <w:start w:val="1"/>
      <w:numFmt w:val="decimal"/>
      <w:pStyle w:val="berschrift2"/>
      <w:lvlText w:val="%1.%2"/>
      <w:lvlJc w:val="left"/>
      <w:pPr>
        <w:ind w:left="907" w:hanging="907"/>
      </w:pPr>
      <w:rPr>
        <w:rFonts w:hint="default"/>
      </w:rPr>
    </w:lvl>
    <w:lvl w:ilvl="2">
      <w:start w:val="1"/>
      <w:numFmt w:val="decimal"/>
      <w:pStyle w:val="berschrift3"/>
      <w:lvlText w:val="%1.%2.%3"/>
      <w:lvlJc w:val="left"/>
      <w:pPr>
        <w:ind w:left="907" w:hanging="907"/>
      </w:pPr>
      <w:rPr>
        <w:rFonts w:hint="default"/>
      </w:rPr>
    </w:lvl>
    <w:lvl w:ilvl="3">
      <w:start w:val="1"/>
      <w:numFmt w:val="decimal"/>
      <w:pStyle w:val="berschrift4"/>
      <w:lvlText w:val="%1.%2.%3.%4"/>
      <w:lvlJc w:val="left"/>
      <w:pPr>
        <w:ind w:left="907" w:hanging="907"/>
      </w:pPr>
      <w:rPr>
        <w:rFonts w:hint="default"/>
      </w:rPr>
    </w:lvl>
    <w:lvl w:ilvl="4">
      <w:start w:val="1"/>
      <w:numFmt w:val="decimal"/>
      <w:pStyle w:val="berschrift5"/>
      <w:lvlText w:val="%1.%2.%3.%4.%5"/>
      <w:lvlJc w:val="left"/>
      <w:pPr>
        <w:ind w:left="907" w:hanging="907"/>
      </w:pPr>
      <w:rPr>
        <w:rFonts w:hint="default"/>
      </w:rPr>
    </w:lvl>
    <w:lvl w:ilvl="5">
      <w:start w:val="1"/>
      <w:numFmt w:val="decimal"/>
      <w:pStyle w:val="berschrift6"/>
      <w:lvlText w:val="%1.%2.%3.%4.%5.%6"/>
      <w:lvlJc w:val="left"/>
      <w:pPr>
        <w:ind w:left="907" w:hanging="907"/>
      </w:pPr>
      <w:rPr>
        <w:rFonts w:hint="default"/>
      </w:rPr>
    </w:lvl>
    <w:lvl w:ilvl="6">
      <w:start w:val="1"/>
      <w:numFmt w:val="decimal"/>
      <w:pStyle w:val="berschrift7"/>
      <w:lvlText w:val="%1.%2.%3.%4.%5.%6.%7"/>
      <w:lvlJc w:val="left"/>
      <w:pPr>
        <w:ind w:left="907" w:hanging="907"/>
      </w:pPr>
      <w:rPr>
        <w:rFonts w:hint="default"/>
      </w:rPr>
    </w:lvl>
    <w:lvl w:ilvl="7">
      <w:start w:val="1"/>
      <w:numFmt w:val="decimal"/>
      <w:pStyle w:val="berschrift8"/>
      <w:lvlText w:val="%1.%2.%3.%4.%5.%6.%7.%8"/>
      <w:lvlJc w:val="left"/>
      <w:pPr>
        <w:ind w:left="907" w:hanging="907"/>
      </w:pPr>
      <w:rPr>
        <w:rFonts w:hint="default"/>
      </w:rPr>
    </w:lvl>
    <w:lvl w:ilvl="8">
      <w:start w:val="1"/>
      <w:numFmt w:val="decimal"/>
      <w:pStyle w:val="berschrift9"/>
      <w:lvlText w:val="%1.%2.%3.%4.%5.%6.%7.%8.%9"/>
      <w:lvlJc w:val="left"/>
      <w:pPr>
        <w:ind w:left="907" w:hanging="907"/>
      </w:pPr>
      <w:rPr>
        <w:rFonts w:hint="default"/>
      </w:rPr>
    </w:lvl>
  </w:abstractNum>
  <w:abstractNum w:abstractNumId="11" w15:restartNumberingAfterBreak="0">
    <w:nsid w:val="7FEB248D"/>
    <w:multiLevelType w:val="hybridMultilevel"/>
    <w:tmpl w:val="E7AA2B10"/>
    <w:lvl w:ilvl="0" w:tplc="8DB4CBEE">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
  </w:num>
  <w:num w:numId="5">
    <w:abstractNumId w:val="1"/>
    <w:lvlOverride w:ilvl="0">
      <w:lvl w:ilvl="0">
        <w:start w:val="1"/>
        <w:numFmt w:val="decimal"/>
        <w:pStyle w:val="1aufzhlung16mm"/>
        <w:lvlText w:val="%1"/>
        <w:lvlJc w:val="left"/>
        <w:pPr>
          <w:ind w:left="680" w:hanging="680"/>
        </w:pPr>
        <w:rPr>
          <w:rFonts w:hint="default"/>
        </w:rPr>
      </w:lvl>
    </w:lvlOverride>
    <w:lvlOverride w:ilvl="1">
      <w:lvl w:ilvl="1">
        <w:start w:val="1"/>
        <w:numFmt w:val="decimal"/>
        <w:pStyle w:val="1aufzhlung12mm"/>
        <w:lvlText w:val="%1.%2"/>
        <w:lvlJc w:val="left"/>
        <w:pPr>
          <w:ind w:left="680" w:hanging="680"/>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680" w:hanging="680"/>
        </w:pPr>
        <w:rPr>
          <w:rFonts w:hint="default"/>
        </w:rPr>
      </w:lvl>
    </w:lvlOverride>
    <w:lvlOverride w:ilvl="4">
      <w:lvl w:ilvl="4">
        <w:start w:val="1"/>
        <w:numFmt w:val="decimal"/>
        <w:lvlText w:val="%1.%2.%3.%4.%5."/>
        <w:lvlJc w:val="left"/>
        <w:pPr>
          <w:ind w:left="680" w:hanging="680"/>
        </w:pPr>
        <w:rPr>
          <w:rFonts w:hint="default"/>
        </w:rPr>
      </w:lvl>
    </w:lvlOverride>
    <w:lvlOverride w:ilvl="5">
      <w:lvl w:ilvl="5">
        <w:start w:val="1"/>
        <w:numFmt w:val="decimal"/>
        <w:lvlText w:val="%1.%2.%3.%4.%5.%6."/>
        <w:lvlJc w:val="left"/>
        <w:pPr>
          <w:ind w:left="680" w:hanging="680"/>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6">
    <w:abstractNumId w:val="1"/>
    <w:lvlOverride w:ilvl="0">
      <w:lvl w:ilvl="0">
        <w:start w:val="1"/>
        <w:numFmt w:val="decimal"/>
        <w:pStyle w:val="1aufzhlung16mm"/>
        <w:lvlText w:val="%1"/>
        <w:lvlJc w:val="left"/>
        <w:pPr>
          <w:ind w:left="907" w:hanging="907"/>
        </w:pPr>
        <w:rPr>
          <w:rFonts w:hint="default"/>
        </w:rPr>
      </w:lvl>
    </w:lvlOverride>
    <w:lvlOverride w:ilvl="1">
      <w:lvl w:ilvl="1">
        <w:start w:val="1"/>
        <w:numFmt w:val="decimal"/>
        <w:pStyle w:val="1aufzhlung12mm"/>
        <w:lvlText w:val="%1.%2"/>
        <w:lvlJc w:val="left"/>
        <w:pPr>
          <w:ind w:left="907" w:hanging="907"/>
        </w:pPr>
        <w:rPr>
          <w:rFonts w:hint="default"/>
        </w:rPr>
      </w:lvl>
    </w:lvlOverride>
    <w:lvlOverride w:ilvl="2">
      <w:lvl w:ilvl="2">
        <w:start w:val="1"/>
        <w:numFmt w:val="decimal"/>
        <w:lvlText w:val="%1.%2.%3"/>
        <w:lvlJc w:val="left"/>
        <w:pPr>
          <w:ind w:left="907" w:hanging="907"/>
        </w:pPr>
        <w:rPr>
          <w:rFonts w:hint="default"/>
        </w:rPr>
      </w:lvl>
    </w:lvlOverride>
    <w:lvlOverride w:ilvl="3">
      <w:lvl w:ilvl="3">
        <w:start w:val="1"/>
        <w:numFmt w:val="decimal"/>
        <w:lvlText w:val="%1.%2.%3.%4."/>
        <w:lvlJc w:val="left"/>
        <w:pPr>
          <w:ind w:left="907" w:hanging="907"/>
        </w:pPr>
        <w:rPr>
          <w:rFonts w:hint="default"/>
        </w:rPr>
      </w:lvl>
    </w:lvlOverride>
    <w:lvlOverride w:ilvl="4">
      <w:lvl w:ilvl="4">
        <w:start w:val="1"/>
        <w:numFmt w:val="decimal"/>
        <w:lvlText w:val="%1.%2.%3.%4.%5."/>
        <w:lvlJc w:val="left"/>
        <w:pPr>
          <w:ind w:left="907" w:hanging="907"/>
        </w:pPr>
        <w:rPr>
          <w:rFonts w:hint="default"/>
        </w:rPr>
      </w:lvl>
    </w:lvlOverride>
    <w:lvlOverride w:ilvl="5">
      <w:lvl w:ilvl="5">
        <w:start w:val="1"/>
        <w:numFmt w:val="decimal"/>
        <w:lvlText w:val="%1.%2.%3.%4.%5.%6."/>
        <w:lvlJc w:val="left"/>
        <w:pPr>
          <w:ind w:left="907" w:hanging="907"/>
        </w:pPr>
        <w:rPr>
          <w:rFonts w:hint="default"/>
        </w:rPr>
      </w:lvl>
    </w:lvlOverride>
    <w:lvlOverride w:ilvl="6">
      <w:lvl w:ilvl="6">
        <w:start w:val="1"/>
        <w:numFmt w:val="decimal"/>
        <w:lvlText w:val="%1.%2.%3.%4.%5.%6.%7."/>
        <w:lvlJc w:val="left"/>
        <w:pPr>
          <w:ind w:left="907" w:hanging="907"/>
        </w:pPr>
        <w:rPr>
          <w:rFonts w:hint="default"/>
        </w:rPr>
      </w:lvl>
    </w:lvlOverride>
    <w:lvlOverride w:ilvl="7">
      <w:lvl w:ilvl="7">
        <w:start w:val="1"/>
        <w:numFmt w:val="decimal"/>
        <w:lvlText w:val="%1.%2.%3.%4.%5.%6.%7.%8."/>
        <w:lvlJc w:val="left"/>
        <w:pPr>
          <w:ind w:left="907" w:hanging="907"/>
        </w:pPr>
        <w:rPr>
          <w:rFonts w:hint="default"/>
        </w:rPr>
      </w:lvl>
    </w:lvlOverride>
    <w:lvlOverride w:ilvl="8">
      <w:lvl w:ilvl="8">
        <w:start w:val="1"/>
        <w:numFmt w:val="decimal"/>
        <w:lvlText w:val="%1.%2.%3.%4.%5.%6.%7.%8.%9."/>
        <w:lvlJc w:val="left"/>
        <w:pPr>
          <w:ind w:left="907" w:hanging="907"/>
        </w:pPr>
        <w:rPr>
          <w:rFonts w:hint="default"/>
        </w:rPr>
      </w:lvl>
    </w:lvlOverride>
  </w:num>
  <w:num w:numId="7">
    <w:abstractNumId w:val="1"/>
    <w:lvlOverride w:ilvl="0">
      <w:startOverride w:val="1"/>
      <w:lvl w:ilvl="0">
        <w:start w:val="1"/>
        <w:numFmt w:val="decimal"/>
        <w:pStyle w:val="1aufzhlung16mm"/>
        <w:lvlText w:val="%1"/>
        <w:lvlJc w:val="left"/>
        <w:pPr>
          <w:ind w:left="907" w:hanging="907"/>
        </w:pPr>
        <w:rPr>
          <w:rFonts w:hint="default"/>
        </w:rPr>
      </w:lvl>
    </w:lvlOverride>
    <w:lvlOverride w:ilvl="1">
      <w:startOverride w:val="1"/>
      <w:lvl w:ilvl="1">
        <w:start w:val="1"/>
        <w:numFmt w:val="decimal"/>
        <w:pStyle w:val="1aufzhlung12mm"/>
        <w:lvlText w:val="%1.%2"/>
        <w:lvlJc w:val="left"/>
        <w:pPr>
          <w:ind w:left="907" w:hanging="907"/>
        </w:pPr>
        <w:rPr>
          <w:rFonts w:hint="default"/>
        </w:rPr>
      </w:lvl>
    </w:lvlOverride>
    <w:lvlOverride w:ilvl="2">
      <w:startOverride w:val="1"/>
      <w:lvl w:ilvl="2">
        <w:start w:val="1"/>
        <w:numFmt w:val="decimal"/>
        <w:lvlText w:val="%1.%2.%3"/>
        <w:lvlJc w:val="left"/>
        <w:pPr>
          <w:ind w:left="907" w:hanging="907"/>
        </w:pPr>
        <w:rPr>
          <w:rFonts w:hint="default"/>
        </w:rPr>
      </w:lvl>
    </w:lvlOverride>
    <w:lvlOverride w:ilvl="3">
      <w:startOverride w:val="1"/>
      <w:lvl w:ilvl="3">
        <w:start w:val="1"/>
        <w:numFmt w:val="decimal"/>
        <w:lvlText w:val="%1.%2.%3.%4."/>
        <w:lvlJc w:val="left"/>
        <w:pPr>
          <w:ind w:left="907" w:hanging="907"/>
        </w:pPr>
        <w:rPr>
          <w:rFonts w:hint="default"/>
        </w:rPr>
      </w:lvl>
    </w:lvlOverride>
    <w:lvlOverride w:ilvl="4">
      <w:startOverride w:val="1"/>
      <w:lvl w:ilvl="4">
        <w:start w:val="1"/>
        <w:numFmt w:val="decimal"/>
        <w:lvlText w:val="%1.%2.%3.%4.%5."/>
        <w:lvlJc w:val="left"/>
        <w:pPr>
          <w:ind w:left="907" w:hanging="907"/>
        </w:pPr>
        <w:rPr>
          <w:rFonts w:hint="default"/>
        </w:rPr>
      </w:lvl>
    </w:lvlOverride>
    <w:lvlOverride w:ilvl="5">
      <w:startOverride w:val="1"/>
      <w:lvl w:ilvl="5">
        <w:start w:val="1"/>
        <w:numFmt w:val="decimal"/>
        <w:lvlText w:val="%1.%2.%3.%4.%5.%6."/>
        <w:lvlJc w:val="left"/>
        <w:pPr>
          <w:ind w:left="907" w:hanging="907"/>
        </w:pPr>
        <w:rPr>
          <w:rFonts w:hint="default"/>
        </w:rPr>
      </w:lvl>
    </w:lvlOverride>
    <w:lvlOverride w:ilvl="6">
      <w:startOverride w:val="1"/>
      <w:lvl w:ilvl="6">
        <w:start w:val="1"/>
        <w:numFmt w:val="decimal"/>
        <w:lvlText w:val="%1.%2.%3.%4.%5.%6.%7."/>
        <w:lvlJc w:val="left"/>
        <w:pPr>
          <w:ind w:left="907" w:hanging="907"/>
        </w:pPr>
        <w:rPr>
          <w:rFonts w:hint="default"/>
        </w:rPr>
      </w:lvl>
    </w:lvlOverride>
    <w:lvlOverride w:ilvl="7">
      <w:startOverride w:val="1"/>
      <w:lvl w:ilvl="7">
        <w:start w:val="1"/>
        <w:numFmt w:val="decimal"/>
        <w:lvlText w:val="%1.%2.%3.%4.%5.%6.%7.%8."/>
        <w:lvlJc w:val="left"/>
        <w:pPr>
          <w:ind w:left="907" w:hanging="907"/>
        </w:pPr>
        <w:rPr>
          <w:rFonts w:hint="default"/>
        </w:rPr>
      </w:lvl>
    </w:lvlOverride>
    <w:lvlOverride w:ilvl="8">
      <w:startOverride w:val="1"/>
      <w:lvl w:ilvl="8">
        <w:start w:val="1"/>
        <w:numFmt w:val="decimal"/>
        <w:lvlText w:val="%1.%2.%3.%4.%5.%6.%7.%8.%9."/>
        <w:lvlJc w:val="left"/>
        <w:pPr>
          <w:ind w:left="907" w:hanging="907"/>
        </w:pPr>
        <w:rPr>
          <w:rFonts w:hint="default"/>
        </w:rPr>
      </w:lvl>
    </w:lvlOverride>
  </w:num>
  <w:num w:numId="8">
    <w:abstractNumId w:val="8"/>
  </w:num>
  <w:num w:numId="9">
    <w:abstractNumId w:val="8"/>
  </w:num>
  <w:num w:numId="10">
    <w:abstractNumId w:val="10"/>
  </w:num>
  <w:num w:numId="11">
    <w:abstractNumId w:val="10"/>
    <w:lvlOverride w:ilvl="0">
      <w:startOverride w:val="2"/>
    </w:lvlOverride>
    <w:lvlOverride w:ilvl="1">
      <w:startOverride w:val="1"/>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 w:ilvl="0">
        <w:start w:val="1"/>
        <w:numFmt w:val="decimal"/>
        <w:pStyle w:val="berschrift1"/>
        <w:lvlText w:val="%1"/>
        <w:lvlJc w:val="left"/>
        <w:pPr>
          <w:ind w:left="907" w:hanging="907"/>
        </w:pPr>
        <w:rPr>
          <w:rFonts w:hint="default"/>
        </w:rPr>
      </w:lvl>
    </w:lvlOverride>
    <w:lvlOverride w:ilvl="1">
      <w:lvl w:ilvl="1">
        <w:start w:val="1"/>
        <w:numFmt w:val="decimal"/>
        <w:pStyle w:val="berschrift2"/>
        <w:lvlText w:val="%1.%2"/>
        <w:lvlJc w:val="left"/>
        <w:pPr>
          <w:ind w:left="907" w:hanging="907"/>
        </w:pPr>
        <w:rPr>
          <w:rFonts w:hint="default"/>
        </w:rPr>
      </w:lvl>
    </w:lvlOverride>
    <w:lvlOverride w:ilvl="2">
      <w:lvl w:ilvl="2">
        <w:start w:val="1"/>
        <w:numFmt w:val="decimal"/>
        <w:pStyle w:val="berschrift3"/>
        <w:lvlText w:val="%1.%2.%3"/>
        <w:lvlJc w:val="left"/>
        <w:pPr>
          <w:ind w:left="907" w:hanging="907"/>
        </w:pPr>
        <w:rPr>
          <w:rFonts w:hint="default"/>
        </w:rPr>
      </w:lvl>
    </w:lvlOverride>
    <w:lvlOverride w:ilvl="3">
      <w:lvl w:ilvl="3">
        <w:start w:val="1"/>
        <w:numFmt w:val="decimal"/>
        <w:pStyle w:val="berschrift4"/>
        <w:lvlText w:val="%1.%2.%3.%4"/>
        <w:lvlJc w:val="left"/>
        <w:pPr>
          <w:ind w:left="907" w:hanging="907"/>
        </w:pPr>
        <w:rPr>
          <w:rFonts w:hint="default"/>
        </w:rPr>
      </w:lvl>
    </w:lvlOverride>
    <w:lvlOverride w:ilvl="4">
      <w:lvl w:ilvl="4">
        <w:start w:val="1"/>
        <w:numFmt w:val="decimal"/>
        <w:pStyle w:val="berschrift5"/>
        <w:lvlText w:val="%1.%2.%3.%4.%5"/>
        <w:lvlJc w:val="left"/>
        <w:pPr>
          <w:ind w:left="907" w:hanging="907"/>
        </w:pPr>
        <w:rPr>
          <w:rFonts w:hint="default"/>
        </w:rPr>
      </w:lvl>
    </w:lvlOverride>
    <w:lvlOverride w:ilvl="5">
      <w:lvl w:ilvl="5">
        <w:start w:val="1"/>
        <w:numFmt w:val="decimal"/>
        <w:pStyle w:val="berschrift6"/>
        <w:lvlText w:val="%1.%2.%3.%4.%5.%6"/>
        <w:lvlJc w:val="left"/>
        <w:pPr>
          <w:ind w:left="907" w:hanging="907"/>
        </w:pPr>
        <w:rPr>
          <w:rFonts w:hint="default"/>
        </w:rPr>
      </w:lvl>
    </w:lvlOverride>
    <w:lvlOverride w:ilvl="6">
      <w:lvl w:ilvl="6">
        <w:start w:val="1"/>
        <w:numFmt w:val="decimal"/>
        <w:pStyle w:val="berschrift7"/>
        <w:lvlText w:val="%1.%2.%3.%4.%5.%6.%7"/>
        <w:lvlJc w:val="left"/>
        <w:pPr>
          <w:ind w:left="907" w:hanging="907"/>
        </w:pPr>
        <w:rPr>
          <w:rFonts w:hint="default"/>
        </w:rPr>
      </w:lvl>
    </w:lvlOverride>
    <w:lvlOverride w:ilvl="7">
      <w:lvl w:ilvl="7">
        <w:start w:val="1"/>
        <w:numFmt w:val="decimal"/>
        <w:pStyle w:val="berschrift8"/>
        <w:lvlText w:val="%1.%2.%3.%4.%5.%6.%7.%8"/>
        <w:lvlJc w:val="left"/>
        <w:pPr>
          <w:ind w:left="907" w:hanging="907"/>
        </w:pPr>
        <w:rPr>
          <w:rFonts w:hint="default"/>
        </w:rPr>
      </w:lvl>
    </w:lvlOverride>
    <w:lvlOverride w:ilvl="8">
      <w:lvl w:ilvl="8">
        <w:start w:val="1"/>
        <w:numFmt w:val="decimal"/>
        <w:pStyle w:val="berschrift9"/>
        <w:lvlText w:val="%1.%2.%3.%4.%5.%6.%7.%8.%9"/>
        <w:lvlJc w:val="left"/>
        <w:pPr>
          <w:ind w:left="907" w:hanging="907"/>
        </w:pPr>
        <w:rPr>
          <w:rFonts w:hint="default"/>
        </w:rPr>
      </w:lvl>
    </w:lvlOverride>
  </w:num>
  <w:num w:numId="13">
    <w:abstractNumId w:val="6"/>
  </w:num>
  <w:num w:numId="14">
    <w:abstractNumId w:val="3"/>
  </w:num>
  <w:num w:numId="15">
    <w:abstractNumId w:val="3"/>
  </w:num>
  <w:num w:numId="16">
    <w:abstractNumId w:val="10"/>
  </w:num>
  <w:num w:numId="17">
    <w:abstractNumId w:val="10"/>
  </w:num>
  <w:num w:numId="18">
    <w:abstractNumId w:val="10"/>
  </w:num>
  <w:num w:numId="19">
    <w:abstractNumId w:val="0"/>
  </w:num>
  <w:num w:numId="20">
    <w:abstractNumId w:val="4"/>
  </w:num>
  <w:num w:numId="21">
    <w:abstractNumId w:val="7"/>
  </w:num>
  <w:num w:numId="22">
    <w:abstractNumId w:val="2"/>
  </w:num>
  <w:num w:numId="23">
    <w:abstractNumId w:val="10"/>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12"/>
    <w:rsid w:val="000557EC"/>
    <w:rsid w:val="00076020"/>
    <w:rsid w:val="000A141F"/>
    <w:rsid w:val="000B0167"/>
    <w:rsid w:val="000B64BF"/>
    <w:rsid w:val="000C2FEE"/>
    <w:rsid w:val="000E4E15"/>
    <w:rsid w:val="000E721F"/>
    <w:rsid w:val="00100D8F"/>
    <w:rsid w:val="00110DE8"/>
    <w:rsid w:val="00112641"/>
    <w:rsid w:val="001278C8"/>
    <w:rsid w:val="001526BF"/>
    <w:rsid w:val="00152B8F"/>
    <w:rsid w:val="00176D7A"/>
    <w:rsid w:val="00192438"/>
    <w:rsid w:val="001932D9"/>
    <w:rsid w:val="00193B7E"/>
    <w:rsid w:val="001C2705"/>
    <w:rsid w:val="001F43D2"/>
    <w:rsid w:val="00221D19"/>
    <w:rsid w:val="0023251E"/>
    <w:rsid w:val="00236D3A"/>
    <w:rsid w:val="002462BE"/>
    <w:rsid w:val="002507B5"/>
    <w:rsid w:val="002519BA"/>
    <w:rsid w:val="00260ABA"/>
    <w:rsid w:val="002623A4"/>
    <w:rsid w:val="002967B1"/>
    <w:rsid w:val="002B4960"/>
    <w:rsid w:val="002C6B30"/>
    <w:rsid w:val="002E1B1A"/>
    <w:rsid w:val="0030570E"/>
    <w:rsid w:val="00307178"/>
    <w:rsid w:val="00333067"/>
    <w:rsid w:val="00337576"/>
    <w:rsid w:val="003426FA"/>
    <w:rsid w:val="003469DF"/>
    <w:rsid w:val="00347430"/>
    <w:rsid w:val="00387C96"/>
    <w:rsid w:val="003A05DA"/>
    <w:rsid w:val="003A0F34"/>
    <w:rsid w:val="003A3A50"/>
    <w:rsid w:val="003A57D1"/>
    <w:rsid w:val="003A657E"/>
    <w:rsid w:val="003A6705"/>
    <w:rsid w:val="003C554C"/>
    <w:rsid w:val="003D10A2"/>
    <w:rsid w:val="003E060F"/>
    <w:rsid w:val="003E4785"/>
    <w:rsid w:val="0040115C"/>
    <w:rsid w:val="00411D2B"/>
    <w:rsid w:val="00413839"/>
    <w:rsid w:val="0042046C"/>
    <w:rsid w:val="00421D72"/>
    <w:rsid w:val="00423DD6"/>
    <w:rsid w:val="00441F4E"/>
    <w:rsid w:val="00463760"/>
    <w:rsid w:val="0048121B"/>
    <w:rsid w:val="00482E85"/>
    <w:rsid w:val="004A289F"/>
    <w:rsid w:val="004B2FBE"/>
    <w:rsid w:val="004B7092"/>
    <w:rsid w:val="004C29DC"/>
    <w:rsid w:val="004D78B2"/>
    <w:rsid w:val="004E20B9"/>
    <w:rsid w:val="004F5812"/>
    <w:rsid w:val="00524AD8"/>
    <w:rsid w:val="00534D0D"/>
    <w:rsid w:val="00545A1D"/>
    <w:rsid w:val="0056535E"/>
    <w:rsid w:val="005709CC"/>
    <w:rsid w:val="00571E34"/>
    <w:rsid w:val="005735EA"/>
    <w:rsid w:val="00580E75"/>
    <w:rsid w:val="005B1BBE"/>
    <w:rsid w:val="005B3656"/>
    <w:rsid w:val="005C1DA9"/>
    <w:rsid w:val="005C71D7"/>
    <w:rsid w:val="00613C05"/>
    <w:rsid w:val="0063513C"/>
    <w:rsid w:val="00636644"/>
    <w:rsid w:val="00636B7A"/>
    <w:rsid w:val="0065371D"/>
    <w:rsid w:val="006A37E4"/>
    <w:rsid w:val="006A702F"/>
    <w:rsid w:val="006C7026"/>
    <w:rsid w:val="006E03AD"/>
    <w:rsid w:val="006E4CBF"/>
    <w:rsid w:val="006F5260"/>
    <w:rsid w:val="006F7C41"/>
    <w:rsid w:val="00720158"/>
    <w:rsid w:val="00745C30"/>
    <w:rsid w:val="007727B9"/>
    <w:rsid w:val="00772F98"/>
    <w:rsid w:val="00786021"/>
    <w:rsid w:val="007B3C05"/>
    <w:rsid w:val="007E00F9"/>
    <w:rsid w:val="007F5DA9"/>
    <w:rsid w:val="00804019"/>
    <w:rsid w:val="00824145"/>
    <w:rsid w:val="00853ED9"/>
    <w:rsid w:val="0085723D"/>
    <w:rsid w:val="00886A96"/>
    <w:rsid w:val="00895BB2"/>
    <w:rsid w:val="008977A2"/>
    <w:rsid w:val="008B42D0"/>
    <w:rsid w:val="008C3A12"/>
    <w:rsid w:val="008C76C1"/>
    <w:rsid w:val="008D4870"/>
    <w:rsid w:val="008F3EBD"/>
    <w:rsid w:val="00907C18"/>
    <w:rsid w:val="0095120B"/>
    <w:rsid w:val="00962996"/>
    <w:rsid w:val="00966383"/>
    <w:rsid w:val="00995178"/>
    <w:rsid w:val="009B4561"/>
    <w:rsid w:val="009C0E68"/>
    <w:rsid w:val="009C299E"/>
    <w:rsid w:val="009C519D"/>
    <w:rsid w:val="009D2C04"/>
    <w:rsid w:val="00A042A9"/>
    <w:rsid w:val="00A11BFA"/>
    <w:rsid w:val="00A271CB"/>
    <w:rsid w:val="00A37FED"/>
    <w:rsid w:val="00AA7960"/>
    <w:rsid w:val="00AB24CF"/>
    <w:rsid w:val="00AD658A"/>
    <w:rsid w:val="00AE2513"/>
    <w:rsid w:val="00AF1A76"/>
    <w:rsid w:val="00AF3F96"/>
    <w:rsid w:val="00B3042A"/>
    <w:rsid w:val="00B4467F"/>
    <w:rsid w:val="00B72F58"/>
    <w:rsid w:val="00B770DD"/>
    <w:rsid w:val="00BC13F1"/>
    <w:rsid w:val="00BC1E4C"/>
    <w:rsid w:val="00BC3BE8"/>
    <w:rsid w:val="00BC54F1"/>
    <w:rsid w:val="00BE1E4F"/>
    <w:rsid w:val="00C01021"/>
    <w:rsid w:val="00C0711E"/>
    <w:rsid w:val="00C42335"/>
    <w:rsid w:val="00C5012E"/>
    <w:rsid w:val="00C507B2"/>
    <w:rsid w:val="00C67343"/>
    <w:rsid w:val="00CA53C8"/>
    <w:rsid w:val="00CB710F"/>
    <w:rsid w:val="00CC6D90"/>
    <w:rsid w:val="00CD0F2A"/>
    <w:rsid w:val="00CE4B2B"/>
    <w:rsid w:val="00CF53AC"/>
    <w:rsid w:val="00D04EB1"/>
    <w:rsid w:val="00D07614"/>
    <w:rsid w:val="00D127EE"/>
    <w:rsid w:val="00D234FE"/>
    <w:rsid w:val="00D349B4"/>
    <w:rsid w:val="00D3529B"/>
    <w:rsid w:val="00D551EA"/>
    <w:rsid w:val="00D91345"/>
    <w:rsid w:val="00D91F1C"/>
    <w:rsid w:val="00DA4A51"/>
    <w:rsid w:val="00DB2079"/>
    <w:rsid w:val="00DC0601"/>
    <w:rsid w:val="00DC095E"/>
    <w:rsid w:val="00DC5DFA"/>
    <w:rsid w:val="00E144D8"/>
    <w:rsid w:val="00E22FAE"/>
    <w:rsid w:val="00E46560"/>
    <w:rsid w:val="00E70B77"/>
    <w:rsid w:val="00E83F8B"/>
    <w:rsid w:val="00E844D1"/>
    <w:rsid w:val="00E950EF"/>
    <w:rsid w:val="00ED04C3"/>
    <w:rsid w:val="00EE1B0A"/>
    <w:rsid w:val="00EF17DB"/>
    <w:rsid w:val="00F30231"/>
    <w:rsid w:val="00F336E6"/>
    <w:rsid w:val="00F56074"/>
    <w:rsid w:val="00F732E1"/>
    <w:rsid w:val="00F74BED"/>
    <w:rsid w:val="00F834A3"/>
    <w:rsid w:val="00F91655"/>
    <w:rsid w:val="00FA0D9B"/>
    <w:rsid w:val="00FC4852"/>
    <w:rsid w:val="00FD4782"/>
    <w:rsid w:val="00FD7ACF"/>
    <w:rsid w:val="00FE466C"/>
    <w:rsid w:val="00FF0F40"/>
    <w:rsid w:val="00FF15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6DB41A"/>
  <w15:chartTrackingRefBased/>
  <w15:docId w15:val="{3F7B73BA-CFE6-4ACA-8D66-439E3173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semiHidden="1" w:uiPriority="32" w:unhideWhenUsed="1"/>
    <w:lsdException w:name="Book Title" w:locked="1"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7B5"/>
    <w:pPr>
      <w:spacing w:after="0" w:line="240" w:lineRule="auto"/>
    </w:pPr>
    <w:rPr>
      <w:rFonts w:ascii="Verdana" w:hAnsi="Verdana"/>
      <w:sz w:val="18"/>
    </w:rPr>
  </w:style>
  <w:style w:type="paragraph" w:styleId="berschrift1">
    <w:name w:val="heading 1"/>
    <w:aliases w:val="Überschrift_1_12mm"/>
    <w:basedOn w:val="1grundtextlinksbndig"/>
    <w:next w:val="1grundtextlinksbndig"/>
    <w:link w:val="berschrift1Zchn"/>
    <w:uiPriority w:val="14"/>
    <w:qFormat/>
    <w:rsid w:val="004E20B9"/>
    <w:pPr>
      <w:numPr>
        <w:numId w:val="18"/>
      </w:numPr>
      <w:outlineLvl w:val="0"/>
    </w:pPr>
    <w:rPr>
      <w:b/>
      <w:noProof w:val="0"/>
    </w:rPr>
  </w:style>
  <w:style w:type="paragraph" w:styleId="berschrift2">
    <w:name w:val="heading 2"/>
    <w:aliases w:val="Überschrift_2_12mm"/>
    <w:basedOn w:val="1grundtextlinksbndig"/>
    <w:next w:val="1grundtextlinksbndig"/>
    <w:link w:val="berschrift2Zchn"/>
    <w:uiPriority w:val="14"/>
    <w:qFormat/>
    <w:rsid w:val="004E20B9"/>
    <w:pPr>
      <w:numPr>
        <w:ilvl w:val="1"/>
        <w:numId w:val="18"/>
      </w:numPr>
      <w:outlineLvl w:val="1"/>
    </w:pPr>
    <w:rPr>
      <w:b/>
      <w:noProof w:val="0"/>
    </w:rPr>
  </w:style>
  <w:style w:type="paragraph" w:styleId="berschrift3">
    <w:name w:val="heading 3"/>
    <w:aliases w:val="Überschrift_3_12mm"/>
    <w:basedOn w:val="1grundtextlinksbndig"/>
    <w:next w:val="1grundtextlinksbndig"/>
    <w:link w:val="berschrift3Zchn"/>
    <w:uiPriority w:val="14"/>
    <w:qFormat/>
    <w:rsid w:val="004E20B9"/>
    <w:pPr>
      <w:numPr>
        <w:ilvl w:val="2"/>
        <w:numId w:val="18"/>
      </w:numPr>
      <w:outlineLvl w:val="2"/>
    </w:pPr>
    <w:rPr>
      <w:b/>
      <w:noProof w:val="0"/>
    </w:rPr>
  </w:style>
  <w:style w:type="paragraph" w:styleId="berschrift4">
    <w:name w:val="heading 4"/>
    <w:basedOn w:val="Standard"/>
    <w:next w:val="Standard"/>
    <w:link w:val="berschrift4Zchn"/>
    <w:uiPriority w:val="9"/>
    <w:semiHidden/>
    <w:qFormat/>
    <w:rsid w:val="00C507B2"/>
    <w:pPr>
      <w:keepNext/>
      <w:keepLines/>
      <w:numPr>
        <w:ilvl w:val="3"/>
        <w:numId w:val="18"/>
      </w:numPr>
      <w:spacing w:before="40"/>
      <w:outlineLvl w:val="3"/>
    </w:pPr>
    <w:rPr>
      <w:rFonts w:asciiTheme="majorHAnsi" w:eastAsiaTheme="majorEastAsia" w:hAnsiTheme="majorHAnsi" w:cstheme="majorBidi"/>
      <w:i/>
      <w:iCs/>
      <w:color w:val="A90013" w:themeColor="accent1" w:themeShade="BF"/>
    </w:rPr>
  </w:style>
  <w:style w:type="paragraph" w:styleId="berschrift5">
    <w:name w:val="heading 5"/>
    <w:basedOn w:val="Standard"/>
    <w:next w:val="Standard"/>
    <w:link w:val="berschrift5Zchn"/>
    <w:uiPriority w:val="9"/>
    <w:semiHidden/>
    <w:qFormat/>
    <w:rsid w:val="00C507B2"/>
    <w:pPr>
      <w:keepNext/>
      <w:keepLines/>
      <w:numPr>
        <w:ilvl w:val="4"/>
        <w:numId w:val="18"/>
      </w:numPr>
      <w:spacing w:before="40"/>
      <w:outlineLvl w:val="4"/>
    </w:pPr>
    <w:rPr>
      <w:rFonts w:asciiTheme="majorHAnsi" w:eastAsiaTheme="majorEastAsia" w:hAnsiTheme="majorHAnsi" w:cstheme="majorBidi"/>
      <w:color w:val="A90013" w:themeColor="accent1" w:themeShade="BF"/>
    </w:rPr>
  </w:style>
  <w:style w:type="paragraph" w:styleId="berschrift6">
    <w:name w:val="heading 6"/>
    <w:basedOn w:val="Standard"/>
    <w:next w:val="Standard"/>
    <w:link w:val="berschrift6Zchn"/>
    <w:uiPriority w:val="9"/>
    <w:semiHidden/>
    <w:unhideWhenUsed/>
    <w:qFormat/>
    <w:rsid w:val="00C507B2"/>
    <w:pPr>
      <w:keepNext/>
      <w:keepLines/>
      <w:numPr>
        <w:ilvl w:val="5"/>
        <w:numId w:val="18"/>
      </w:numPr>
      <w:spacing w:before="40"/>
      <w:outlineLvl w:val="5"/>
    </w:pPr>
    <w:rPr>
      <w:rFonts w:asciiTheme="majorHAnsi" w:eastAsiaTheme="majorEastAsia" w:hAnsiTheme="majorHAnsi" w:cstheme="majorBidi"/>
      <w:color w:val="70000C" w:themeColor="accent1" w:themeShade="7F"/>
    </w:rPr>
  </w:style>
  <w:style w:type="paragraph" w:styleId="berschrift7">
    <w:name w:val="heading 7"/>
    <w:basedOn w:val="Standard"/>
    <w:next w:val="Standard"/>
    <w:link w:val="berschrift7Zchn"/>
    <w:uiPriority w:val="9"/>
    <w:semiHidden/>
    <w:unhideWhenUsed/>
    <w:qFormat/>
    <w:rsid w:val="00C507B2"/>
    <w:pPr>
      <w:keepNext/>
      <w:keepLines/>
      <w:numPr>
        <w:ilvl w:val="6"/>
        <w:numId w:val="18"/>
      </w:numPr>
      <w:spacing w:before="40"/>
      <w:outlineLvl w:val="6"/>
    </w:pPr>
    <w:rPr>
      <w:rFonts w:asciiTheme="majorHAnsi" w:eastAsiaTheme="majorEastAsia" w:hAnsiTheme="majorHAnsi" w:cstheme="majorBidi"/>
      <w:i/>
      <w:iCs/>
      <w:color w:val="70000C" w:themeColor="accent1" w:themeShade="7F"/>
    </w:rPr>
  </w:style>
  <w:style w:type="paragraph" w:styleId="berschrift8">
    <w:name w:val="heading 8"/>
    <w:basedOn w:val="Standard"/>
    <w:next w:val="Standard"/>
    <w:link w:val="berschrift8Zchn"/>
    <w:uiPriority w:val="9"/>
    <w:semiHidden/>
    <w:unhideWhenUsed/>
    <w:qFormat/>
    <w:rsid w:val="00C507B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507B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kleinschrift">
    <w:name w:val="3_kleinschrift"/>
    <w:basedOn w:val="Standard"/>
    <w:link w:val="3kleinschriftZchn"/>
    <w:uiPriority w:val="8"/>
    <w:qFormat/>
    <w:rsid w:val="004E20B9"/>
    <w:pPr>
      <w:spacing w:line="300" w:lineRule="auto"/>
    </w:pPr>
    <w:rPr>
      <w:rFonts w:eastAsia="Times New Roman" w:cs="Times New Roman"/>
      <w:sz w:val="14"/>
      <w:szCs w:val="14"/>
      <w:lang w:eastAsia="de-DE"/>
    </w:rPr>
  </w:style>
  <w:style w:type="paragraph" w:customStyle="1" w:styleId="3kleinschriftfett">
    <w:name w:val="3_kleinschrift_fett"/>
    <w:basedOn w:val="Standard"/>
    <w:link w:val="3kleinschriftfettZchn"/>
    <w:uiPriority w:val="8"/>
    <w:qFormat/>
    <w:rsid w:val="004E20B9"/>
    <w:pPr>
      <w:spacing w:line="300" w:lineRule="auto"/>
    </w:pPr>
    <w:rPr>
      <w:rFonts w:eastAsia="Times New Roman" w:cs="Times New Roman"/>
      <w:b/>
      <w:sz w:val="14"/>
      <w:szCs w:val="14"/>
      <w:lang w:eastAsia="de-DE"/>
    </w:rPr>
  </w:style>
  <w:style w:type="paragraph" w:customStyle="1" w:styleId="1aufzhlung16mm">
    <w:name w:val="1_aufzählung_16mm"/>
    <w:basedOn w:val="1grundtextlinksbndig"/>
    <w:link w:val="1aufzhlung16mmZchn"/>
    <w:uiPriority w:val="3"/>
    <w:qFormat/>
    <w:rsid w:val="00E83F8B"/>
    <w:pPr>
      <w:numPr>
        <w:numId w:val="6"/>
      </w:numPr>
    </w:pPr>
  </w:style>
  <w:style w:type="character" w:customStyle="1" w:styleId="1aufzhlung12mmZchn">
    <w:name w:val="1_aufzählung_12mm Zchn"/>
    <w:basedOn w:val="Absatz-Standardschriftart"/>
    <w:link w:val="1aufzhlung12mm"/>
    <w:uiPriority w:val="3"/>
    <w:rsid w:val="00F91655"/>
    <w:rPr>
      <w:rFonts w:ascii="Verdana" w:hAnsi="Verdana"/>
      <w:noProof/>
      <w:sz w:val="18"/>
    </w:rPr>
  </w:style>
  <w:style w:type="character" w:customStyle="1" w:styleId="berschrift1Zchn">
    <w:name w:val="Überschrift 1 Zchn"/>
    <w:aliases w:val="Überschrift_1_12mm Zchn"/>
    <w:basedOn w:val="Absatz-Standardschriftart"/>
    <w:link w:val="berschrift1"/>
    <w:uiPriority w:val="14"/>
    <w:rsid w:val="004E20B9"/>
    <w:rPr>
      <w:rFonts w:ascii="Verdana" w:hAnsi="Verdana"/>
      <w:b/>
      <w:sz w:val="18"/>
    </w:rPr>
  </w:style>
  <w:style w:type="table" w:styleId="Tabellenraster">
    <w:name w:val="Table Grid"/>
    <w:basedOn w:val="NormaleTabelle"/>
    <w:rsid w:val="00FF0F40"/>
    <w:pPr>
      <w:spacing w:after="0" w:line="240" w:lineRule="auto"/>
    </w:pPr>
    <w:rPr>
      <w:rFonts w:ascii="Times" w:eastAsia="Times New Roman" w:hAnsi="Times"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aliases w:val="Überschrift_2_12mm Zchn"/>
    <w:basedOn w:val="Absatz-Standardschriftart"/>
    <w:link w:val="berschrift2"/>
    <w:uiPriority w:val="14"/>
    <w:rsid w:val="004E20B9"/>
    <w:rPr>
      <w:rFonts w:ascii="Verdana" w:hAnsi="Verdana"/>
      <w:b/>
      <w:sz w:val="18"/>
    </w:rPr>
  </w:style>
  <w:style w:type="character" w:customStyle="1" w:styleId="1aufzhlung16mmZchn">
    <w:name w:val="1_aufzählung_16mm Zchn"/>
    <w:basedOn w:val="1aufzhlung12mmZchn"/>
    <w:link w:val="1aufzhlung16mm"/>
    <w:uiPriority w:val="3"/>
    <w:rsid w:val="00F91655"/>
    <w:rPr>
      <w:rFonts w:ascii="Verdana" w:hAnsi="Verdana"/>
      <w:noProof/>
      <w:sz w:val="18"/>
    </w:rPr>
  </w:style>
  <w:style w:type="character" w:customStyle="1" w:styleId="1aufzhlungstrichZchn">
    <w:name w:val="1_aufzählung_strich Zchn"/>
    <w:basedOn w:val="Absatz-Standardschriftart"/>
    <w:link w:val="1aufzhlungstrich"/>
    <w:uiPriority w:val="1"/>
    <w:rsid w:val="007B3C05"/>
    <w:rPr>
      <w:rFonts w:ascii="Verdana" w:hAnsi="Verdana"/>
      <w:sz w:val="18"/>
    </w:rPr>
  </w:style>
  <w:style w:type="character" w:customStyle="1" w:styleId="3kleinschriftSeitenzahlZchn">
    <w:name w:val="3_kleinschrift_Seitenzahl Zchn"/>
    <w:basedOn w:val="3kleinschriftZchn"/>
    <w:link w:val="3kleinschriftSeitenzahl"/>
    <w:uiPriority w:val="8"/>
    <w:rsid w:val="004E20B9"/>
    <w:rPr>
      <w:rFonts w:ascii="Verdana" w:eastAsia="Times New Roman" w:hAnsi="Verdana" w:cs="Times New Roman"/>
      <w:sz w:val="14"/>
      <w:szCs w:val="14"/>
      <w:lang w:eastAsia="de-DE"/>
    </w:rPr>
  </w:style>
  <w:style w:type="character" w:styleId="Platzhaltertext">
    <w:name w:val="Placeholder Text"/>
    <w:basedOn w:val="Absatz-Standardschriftart"/>
    <w:uiPriority w:val="99"/>
    <w:semiHidden/>
    <w:rsid w:val="003E060F"/>
    <w:rPr>
      <w:color w:val="808080"/>
    </w:rPr>
  </w:style>
  <w:style w:type="paragraph" w:customStyle="1" w:styleId="1grundtextlinksbndig">
    <w:name w:val="1_grundtext_linksbündig"/>
    <w:basedOn w:val="Standard"/>
    <w:link w:val="1grundtextlinksbndigZchn"/>
    <w:uiPriority w:val="1"/>
    <w:qFormat/>
    <w:rsid w:val="00D91345"/>
    <w:pPr>
      <w:spacing w:line="300" w:lineRule="auto"/>
    </w:pPr>
    <w:rPr>
      <w:noProof/>
    </w:rPr>
  </w:style>
  <w:style w:type="character" w:customStyle="1" w:styleId="3kleinschriftZchn">
    <w:name w:val="3_kleinschrift Zchn"/>
    <w:basedOn w:val="Absatz-Standardschriftart"/>
    <w:link w:val="3kleinschrift"/>
    <w:uiPriority w:val="8"/>
    <w:rsid w:val="004E20B9"/>
    <w:rPr>
      <w:rFonts w:ascii="Verdana" w:eastAsia="Times New Roman" w:hAnsi="Verdana" w:cs="Times New Roman"/>
      <w:sz w:val="14"/>
      <w:szCs w:val="14"/>
      <w:lang w:eastAsia="de-DE"/>
    </w:rPr>
  </w:style>
  <w:style w:type="character" w:customStyle="1" w:styleId="3kleinschriftfettZchn">
    <w:name w:val="3_kleinschrift_fett Zchn"/>
    <w:basedOn w:val="3kleinschriftZchn"/>
    <w:link w:val="3kleinschriftfett"/>
    <w:uiPriority w:val="8"/>
    <w:rsid w:val="004E20B9"/>
    <w:rPr>
      <w:rFonts w:ascii="Verdana" w:eastAsia="Times New Roman" w:hAnsi="Verdana" w:cs="Times New Roman"/>
      <w:b/>
      <w:sz w:val="14"/>
      <w:szCs w:val="14"/>
      <w:lang w:eastAsia="de-DE"/>
    </w:rPr>
  </w:style>
  <w:style w:type="paragraph" w:customStyle="1" w:styleId="2titel21p">
    <w:name w:val="2_titel_21p"/>
    <w:basedOn w:val="Standard"/>
    <w:next w:val="1grundtextlinksbndig"/>
    <w:link w:val="2titel21pZchn"/>
    <w:uiPriority w:val="5"/>
    <w:qFormat/>
    <w:rsid w:val="004E20B9"/>
    <w:pPr>
      <w:spacing w:line="300" w:lineRule="auto"/>
    </w:pPr>
    <w:rPr>
      <w:b/>
      <w:sz w:val="42"/>
      <w:szCs w:val="42"/>
    </w:rPr>
  </w:style>
  <w:style w:type="character" w:customStyle="1" w:styleId="2titel21pZchn">
    <w:name w:val="2_titel_21p Zchn"/>
    <w:basedOn w:val="Absatz-Standardschriftart"/>
    <w:link w:val="2titel21p"/>
    <w:uiPriority w:val="5"/>
    <w:rsid w:val="004E20B9"/>
    <w:rPr>
      <w:rFonts w:ascii="Verdana" w:hAnsi="Verdana"/>
      <w:b/>
      <w:sz w:val="42"/>
      <w:szCs w:val="42"/>
    </w:rPr>
  </w:style>
  <w:style w:type="paragraph" w:customStyle="1" w:styleId="2titel12p">
    <w:name w:val="2_titel_12p"/>
    <w:basedOn w:val="Standard"/>
    <w:next w:val="1grundtextlinksbndig"/>
    <w:link w:val="2titel12pZchn"/>
    <w:uiPriority w:val="5"/>
    <w:qFormat/>
    <w:rsid w:val="004E20B9"/>
    <w:pPr>
      <w:spacing w:line="300" w:lineRule="auto"/>
    </w:pPr>
    <w:rPr>
      <w:b/>
      <w:sz w:val="24"/>
      <w:szCs w:val="24"/>
    </w:rPr>
  </w:style>
  <w:style w:type="character" w:customStyle="1" w:styleId="2titel12pZchn">
    <w:name w:val="2_titel_12p Zchn"/>
    <w:basedOn w:val="Absatz-Standardschriftart"/>
    <w:link w:val="2titel12p"/>
    <w:uiPriority w:val="5"/>
    <w:rsid w:val="004E20B9"/>
    <w:rPr>
      <w:rFonts w:ascii="Verdana" w:hAnsi="Verdana"/>
      <w:b/>
      <w:sz w:val="24"/>
      <w:szCs w:val="24"/>
    </w:rPr>
  </w:style>
  <w:style w:type="paragraph" w:customStyle="1" w:styleId="2titel09p">
    <w:name w:val="2_titel_09p"/>
    <w:basedOn w:val="Standard"/>
    <w:next w:val="1grundtextlinksbndig"/>
    <w:link w:val="2titel09pZchn"/>
    <w:uiPriority w:val="5"/>
    <w:qFormat/>
    <w:rsid w:val="004E20B9"/>
    <w:pPr>
      <w:spacing w:line="300" w:lineRule="auto"/>
    </w:pPr>
    <w:rPr>
      <w:rFonts w:eastAsia="Times New Roman" w:cs="Times New Roman"/>
      <w:b/>
      <w:szCs w:val="20"/>
      <w:lang w:eastAsia="de-DE"/>
    </w:rPr>
  </w:style>
  <w:style w:type="character" w:customStyle="1" w:styleId="1grundtextlinksbndigZchn">
    <w:name w:val="1_grundtext_linksbündig Zchn"/>
    <w:basedOn w:val="Absatz-Standardschriftart"/>
    <w:link w:val="1grundtextlinksbndig"/>
    <w:uiPriority w:val="1"/>
    <w:rsid w:val="00D91345"/>
    <w:rPr>
      <w:rFonts w:ascii="Verdana" w:hAnsi="Verdana"/>
      <w:noProof/>
      <w:sz w:val="18"/>
    </w:rPr>
  </w:style>
  <w:style w:type="character" w:customStyle="1" w:styleId="2titel09pZchn">
    <w:name w:val="2_titel_09p Zchn"/>
    <w:basedOn w:val="Absatz-Standardschriftart"/>
    <w:link w:val="2titel09p"/>
    <w:uiPriority w:val="5"/>
    <w:rsid w:val="004E20B9"/>
    <w:rPr>
      <w:rFonts w:ascii="Verdana" w:eastAsia="Times New Roman" w:hAnsi="Verdana" w:cs="Times New Roman"/>
      <w:b/>
      <w:sz w:val="18"/>
      <w:szCs w:val="20"/>
      <w:lang w:eastAsia="de-DE"/>
    </w:rPr>
  </w:style>
  <w:style w:type="paragraph" w:customStyle="1" w:styleId="3kleinschriftSeitenzahl">
    <w:name w:val="3_kleinschrift_Seitenzahl"/>
    <w:basedOn w:val="3kleinschrift"/>
    <w:next w:val="3kleinschrift"/>
    <w:link w:val="3kleinschriftSeitenzahlZchn"/>
    <w:uiPriority w:val="8"/>
    <w:qFormat/>
    <w:rsid w:val="004E20B9"/>
    <w:pPr>
      <w:jc w:val="right"/>
    </w:pPr>
  </w:style>
  <w:style w:type="character" w:customStyle="1" w:styleId="berschrift3Zchn">
    <w:name w:val="Überschrift 3 Zchn"/>
    <w:aliases w:val="Überschrift_3_12mm Zchn"/>
    <w:basedOn w:val="Absatz-Standardschriftart"/>
    <w:link w:val="berschrift3"/>
    <w:uiPriority w:val="14"/>
    <w:rsid w:val="004E20B9"/>
    <w:rPr>
      <w:rFonts w:ascii="Verdana" w:hAnsi="Verdana"/>
      <w:b/>
      <w:sz w:val="18"/>
    </w:rPr>
  </w:style>
  <w:style w:type="paragraph" w:customStyle="1" w:styleId="1aufzhlungstrich">
    <w:name w:val="1_aufzählung_strich"/>
    <w:basedOn w:val="Standard"/>
    <w:link w:val="1aufzhlungstrichZchn"/>
    <w:uiPriority w:val="1"/>
    <w:qFormat/>
    <w:rsid w:val="007B3C05"/>
    <w:pPr>
      <w:numPr>
        <w:numId w:val="3"/>
      </w:numPr>
      <w:spacing w:line="300" w:lineRule="auto"/>
      <w:ind w:left="284" w:hanging="284"/>
      <w:contextualSpacing/>
    </w:pPr>
  </w:style>
  <w:style w:type="paragraph" w:customStyle="1" w:styleId="1aufzhlung12mm">
    <w:name w:val="1_aufzählung_12mm"/>
    <w:basedOn w:val="1grundtextlinksbndig"/>
    <w:link w:val="1aufzhlung12mmZchn"/>
    <w:uiPriority w:val="3"/>
    <w:qFormat/>
    <w:rsid w:val="00EE1B0A"/>
    <w:pPr>
      <w:numPr>
        <w:ilvl w:val="1"/>
        <w:numId w:val="5"/>
      </w:numPr>
      <w:contextualSpacing/>
    </w:pPr>
  </w:style>
  <w:style w:type="character" w:customStyle="1" w:styleId="berschrift4Zchn">
    <w:name w:val="Überschrift 4 Zchn"/>
    <w:basedOn w:val="Absatz-Standardschriftart"/>
    <w:link w:val="berschrift4"/>
    <w:uiPriority w:val="9"/>
    <w:semiHidden/>
    <w:rsid w:val="008C76C1"/>
    <w:rPr>
      <w:rFonts w:asciiTheme="majorHAnsi" w:eastAsiaTheme="majorEastAsia" w:hAnsiTheme="majorHAnsi" w:cstheme="majorBidi"/>
      <w:i/>
      <w:iCs/>
      <w:color w:val="A90013" w:themeColor="accent1" w:themeShade="BF"/>
      <w:sz w:val="18"/>
    </w:rPr>
  </w:style>
  <w:style w:type="character" w:customStyle="1" w:styleId="berschrift5Zchn">
    <w:name w:val="Überschrift 5 Zchn"/>
    <w:basedOn w:val="Absatz-Standardschriftart"/>
    <w:link w:val="berschrift5"/>
    <w:uiPriority w:val="9"/>
    <w:semiHidden/>
    <w:rsid w:val="008C76C1"/>
    <w:rPr>
      <w:rFonts w:asciiTheme="majorHAnsi" w:eastAsiaTheme="majorEastAsia" w:hAnsiTheme="majorHAnsi" w:cstheme="majorBidi"/>
      <w:color w:val="A90013" w:themeColor="accent1" w:themeShade="BF"/>
      <w:sz w:val="18"/>
    </w:rPr>
  </w:style>
  <w:style w:type="character" w:customStyle="1" w:styleId="berschrift6Zchn">
    <w:name w:val="Überschrift 6 Zchn"/>
    <w:basedOn w:val="Absatz-Standardschriftart"/>
    <w:link w:val="berschrift6"/>
    <w:uiPriority w:val="9"/>
    <w:semiHidden/>
    <w:rsid w:val="00C507B2"/>
    <w:rPr>
      <w:rFonts w:asciiTheme="majorHAnsi" w:eastAsiaTheme="majorEastAsia" w:hAnsiTheme="majorHAnsi" w:cstheme="majorBidi"/>
      <w:color w:val="70000C" w:themeColor="accent1" w:themeShade="7F"/>
      <w:sz w:val="18"/>
    </w:rPr>
  </w:style>
  <w:style w:type="character" w:customStyle="1" w:styleId="berschrift7Zchn">
    <w:name w:val="Überschrift 7 Zchn"/>
    <w:basedOn w:val="Absatz-Standardschriftart"/>
    <w:link w:val="berschrift7"/>
    <w:uiPriority w:val="9"/>
    <w:semiHidden/>
    <w:rsid w:val="00C507B2"/>
    <w:rPr>
      <w:rFonts w:asciiTheme="majorHAnsi" w:eastAsiaTheme="majorEastAsia" w:hAnsiTheme="majorHAnsi" w:cstheme="majorBidi"/>
      <w:i/>
      <w:iCs/>
      <w:color w:val="70000C" w:themeColor="accent1" w:themeShade="7F"/>
      <w:sz w:val="18"/>
    </w:rPr>
  </w:style>
  <w:style w:type="character" w:customStyle="1" w:styleId="berschrift8Zchn">
    <w:name w:val="Überschrift 8 Zchn"/>
    <w:basedOn w:val="Absatz-Standardschriftart"/>
    <w:link w:val="berschrift8"/>
    <w:uiPriority w:val="9"/>
    <w:semiHidden/>
    <w:rsid w:val="00C507B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507B2"/>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4E20B9"/>
    <w:pPr>
      <w:tabs>
        <w:tab w:val="right" w:leader="dot" w:pos="9402"/>
      </w:tabs>
      <w:spacing w:line="300" w:lineRule="auto"/>
      <w:ind w:left="907" w:hanging="907"/>
    </w:pPr>
    <w:rPr>
      <w:rFonts w:eastAsia="Times New Roman" w:cs="Times New Roman"/>
      <w:szCs w:val="20"/>
      <w:lang w:eastAsia="de-DE"/>
    </w:rPr>
  </w:style>
  <w:style w:type="character" w:styleId="Hyperlink">
    <w:name w:val="Hyperlink"/>
    <w:basedOn w:val="Absatz-Standardschriftart"/>
    <w:uiPriority w:val="99"/>
    <w:semiHidden/>
    <w:rsid w:val="00193B7E"/>
    <w:rPr>
      <w:color w:val="002060" w:themeColor="hyperlink"/>
      <w:u w:val="single"/>
    </w:rPr>
  </w:style>
  <w:style w:type="paragraph" w:styleId="Verzeichnis1">
    <w:name w:val="toc 1"/>
    <w:basedOn w:val="Standard"/>
    <w:next w:val="Standard"/>
    <w:autoRedefine/>
    <w:uiPriority w:val="39"/>
    <w:unhideWhenUsed/>
    <w:rsid w:val="004E20B9"/>
    <w:pPr>
      <w:tabs>
        <w:tab w:val="right" w:leader="dot" w:pos="9402"/>
      </w:tabs>
      <w:spacing w:before="180" w:line="300" w:lineRule="auto"/>
      <w:ind w:left="907" w:hanging="907"/>
    </w:pPr>
    <w:rPr>
      <w:rFonts w:asciiTheme="minorHAnsi" w:eastAsiaTheme="minorEastAsia" w:hAnsiTheme="minorHAnsi"/>
      <w:noProof/>
      <w:szCs w:val="18"/>
      <w:lang w:eastAsia="de-CH"/>
    </w:rPr>
  </w:style>
  <w:style w:type="paragraph" w:styleId="Verzeichnis3">
    <w:name w:val="toc 3"/>
    <w:basedOn w:val="Standard"/>
    <w:next w:val="Standard"/>
    <w:autoRedefine/>
    <w:uiPriority w:val="39"/>
    <w:unhideWhenUsed/>
    <w:rsid w:val="004E20B9"/>
    <w:pPr>
      <w:tabs>
        <w:tab w:val="right" w:leader="dot" w:pos="9402"/>
      </w:tabs>
      <w:spacing w:line="300" w:lineRule="auto"/>
      <w:ind w:left="907" w:hanging="907"/>
    </w:pPr>
    <w:rPr>
      <w:noProof/>
    </w:rPr>
  </w:style>
  <w:style w:type="paragraph" w:customStyle="1" w:styleId="1aufzhlung05mm">
    <w:name w:val="1_aufzählung_05mm"/>
    <w:basedOn w:val="Standard"/>
    <w:link w:val="1aufzhlung05mmZchn"/>
    <w:uiPriority w:val="3"/>
    <w:qFormat/>
    <w:rsid w:val="004E20B9"/>
    <w:pPr>
      <w:numPr>
        <w:numId w:val="15"/>
      </w:numPr>
      <w:spacing w:line="300" w:lineRule="auto"/>
    </w:pPr>
  </w:style>
  <w:style w:type="paragraph" w:styleId="Kopfzeile">
    <w:name w:val="header"/>
    <w:basedOn w:val="Standard"/>
    <w:link w:val="KopfzeileZchn"/>
    <w:uiPriority w:val="99"/>
    <w:semiHidden/>
    <w:rsid w:val="00580E75"/>
    <w:pPr>
      <w:tabs>
        <w:tab w:val="center" w:pos="4536"/>
        <w:tab w:val="right" w:pos="9072"/>
      </w:tabs>
    </w:pPr>
  </w:style>
  <w:style w:type="character" w:customStyle="1" w:styleId="KopfzeileZchn">
    <w:name w:val="Kopfzeile Zchn"/>
    <w:basedOn w:val="Absatz-Standardschriftart"/>
    <w:link w:val="Kopfzeile"/>
    <w:uiPriority w:val="99"/>
    <w:semiHidden/>
    <w:rsid w:val="00580E75"/>
    <w:rPr>
      <w:rFonts w:ascii="Verdana" w:hAnsi="Verdana"/>
      <w:sz w:val="18"/>
    </w:rPr>
  </w:style>
  <w:style w:type="paragraph" w:styleId="Fuzeile">
    <w:name w:val="footer"/>
    <w:basedOn w:val="Standard"/>
    <w:link w:val="FuzeileZchn"/>
    <w:uiPriority w:val="99"/>
    <w:semiHidden/>
    <w:rsid w:val="00580E75"/>
    <w:pPr>
      <w:tabs>
        <w:tab w:val="center" w:pos="4536"/>
        <w:tab w:val="right" w:pos="9072"/>
      </w:tabs>
    </w:pPr>
  </w:style>
  <w:style w:type="character" w:customStyle="1" w:styleId="FuzeileZchn">
    <w:name w:val="Fußzeile Zchn"/>
    <w:basedOn w:val="Absatz-Standardschriftart"/>
    <w:link w:val="Fuzeile"/>
    <w:uiPriority w:val="99"/>
    <w:semiHidden/>
    <w:rsid w:val="00580E75"/>
    <w:rPr>
      <w:rFonts w:ascii="Verdana" w:hAnsi="Verdana"/>
      <w:sz w:val="18"/>
    </w:rPr>
  </w:style>
  <w:style w:type="paragraph" w:customStyle="1" w:styleId="berschrift116mm">
    <w:name w:val="Überschrift_1_16mm"/>
    <w:basedOn w:val="berschrift1"/>
    <w:link w:val="berschrift116mmZchn"/>
    <w:uiPriority w:val="15"/>
    <w:qFormat/>
    <w:rsid w:val="003469DF"/>
  </w:style>
  <w:style w:type="paragraph" w:customStyle="1" w:styleId="berschrift216mm">
    <w:name w:val="Überschrift_2_16mm"/>
    <w:basedOn w:val="berschrift2"/>
    <w:link w:val="berschrift216mmZchn"/>
    <w:uiPriority w:val="15"/>
    <w:qFormat/>
    <w:rsid w:val="003469DF"/>
  </w:style>
  <w:style w:type="paragraph" w:customStyle="1" w:styleId="berschrift316mm">
    <w:name w:val="Überschrift_3_16mm"/>
    <w:basedOn w:val="berschrift3"/>
    <w:link w:val="berschrift316mmZchn"/>
    <w:uiPriority w:val="16"/>
    <w:qFormat/>
    <w:rsid w:val="003469DF"/>
  </w:style>
  <w:style w:type="character" w:customStyle="1" w:styleId="berschrift216mmZchn">
    <w:name w:val="Überschrift_2_16mm Zchn"/>
    <w:basedOn w:val="berschrift2Zchn"/>
    <w:link w:val="berschrift216mm"/>
    <w:uiPriority w:val="15"/>
    <w:rsid w:val="003469DF"/>
    <w:rPr>
      <w:rFonts w:ascii="Verdana" w:hAnsi="Verdana"/>
      <w:b/>
      <w:noProof/>
      <w:sz w:val="18"/>
    </w:rPr>
  </w:style>
  <w:style w:type="character" w:customStyle="1" w:styleId="berschrift316mmZchn">
    <w:name w:val="Überschrift_3_16mm Zchn"/>
    <w:basedOn w:val="berschrift3Zchn"/>
    <w:link w:val="berschrift316mm"/>
    <w:uiPriority w:val="16"/>
    <w:rsid w:val="003469DF"/>
    <w:rPr>
      <w:rFonts w:ascii="Verdana" w:hAnsi="Verdana"/>
      <w:b/>
      <w:noProof/>
      <w:sz w:val="18"/>
    </w:rPr>
  </w:style>
  <w:style w:type="character" w:customStyle="1" w:styleId="1aufzhlung05mmZchn">
    <w:name w:val="1_aufzählung_05mm Zchn"/>
    <w:basedOn w:val="Absatz-Standardschriftart"/>
    <w:link w:val="1aufzhlung05mm"/>
    <w:uiPriority w:val="3"/>
    <w:rsid w:val="004E20B9"/>
    <w:rPr>
      <w:rFonts w:ascii="Verdana" w:hAnsi="Verdana"/>
      <w:sz w:val="18"/>
    </w:rPr>
  </w:style>
  <w:style w:type="character" w:customStyle="1" w:styleId="berschrift116mmZchn">
    <w:name w:val="Überschrift_1_16mm Zchn"/>
    <w:basedOn w:val="berschrift1Zchn"/>
    <w:link w:val="berschrift116mm"/>
    <w:uiPriority w:val="15"/>
    <w:rsid w:val="003469DF"/>
    <w:rPr>
      <w:rFonts w:ascii="Verdana" w:hAnsi="Verdana"/>
      <w:b/>
      <w:noProof/>
      <w:sz w:val="18"/>
    </w:rPr>
  </w:style>
  <w:style w:type="paragraph" w:styleId="Sprechblasentext">
    <w:name w:val="Balloon Text"/>
    <w:basedOn w:val="Standard"/>
    <w:link w:val="SprechblasentextZchn"/>
    <w:uiPriority w:val="99"/>
    <w:semiHidden/>
    <w:unhideWhenUsed/>
    <w:rsid w:val="00152B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B8F"/>
    <w:rPr>
      <w:rFonts w:ascii="Tahoma" w:hAnsi="Tahoma" w:cs="Tahoma"/>
      <w:sz w:val="16"/>
      <w:szCs w:val="16"/>
    </w:rPr>
  </w:style>
  <w:style w:type="character" w:styleId="NichtaufgelsteErwhnung">
    <w:name w:val="Unresolved Mention"/>
    <w:basedOn w:val="Absatz-Standardschriftart"/>
    <w:uiPriority w:val="99"/>
    <w:semiHidden/>
    <w:unhideWhenUsed/>
    <w:rsid w:val="002507B5"/>
    <w:rPr>
      <w:color w:val="605E5C"/>
      <w:shd w:val="clear" w:color="auto" w:fill="E1DFDD"/>
    </w:rPr>
  </w:style>
  <w:style w:type="table" w:styleId="EinfacheTabelle4">
    <w:name w:val="Plain Table 4"/>
    <w:basedOn w:val="NormaleTabelle"/>
    <w:uiPriority w:val="44"/>
    <w:rsid w:val="000C2F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5735EA"/>
    <w:pPr>
      <w:ind w:left="720"/>
      <w:contextualSpacing/>
    </w:pPr>
  </w:style>
  <w:style w:type="character" w:customStyle="1" w:styleId="normaltextrun">
    <w:name w:val="normaltextrun"/>
    <w:basedOn w:val="Absatz-Standardschriftart"/>
    <w:rsid w:val="0044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nt.ch" TargetMode="External"/><Relationship Id="rId13" Type="http://schemas.openxmlformats.org/officeDocument/2006/relationships/image" Target="media/image3.tmp"/><Relationship Id="rId18" Type="http://schemas.openxmlformats.org/officeDocument/2006/relationships/image" Target="media/image8.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footer" Target="footer1.xml"/><Relationship Id="rId19" Type="http://schemas.openxmlformats.org/officeDocument/2006/relationships/image" Target="media/image9.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SOV Design">
  <a:themeElements>
    <a:clrScheme name="SOV Farbschema">
      <a:dk1>
        <a:sysClr val="windowText" lastClr="000000"/>
      </a:dk1>
      <a:lt1>
        <a:sysClr val="window" lastClr="FFFFFF"/>
      </a:lt1>
      <a:dk2>
        <a:srgbClr val="FFC000"/>
      </a:dk2>
      <a:lt2>
        <a:srgbClr val="FFFF00"/>
      </a:lt2>
      <a:accent1>
        <a:srgbClr val="E2001A"/>
      </a:accent1>
      <a:accent2>
        <a:srgbClr val="BD007B"/>
      </a:accent2>
      <a:accent3>
        <a:srgbClr val="622181"/>
      </a:accent3>
      <a:accent4>
        <a:srgbClr val="004494"/>
      </a:accent4>
      <a:accent5>
        <a:srgbClr val="009EE0"/>
      </a:accent5>
      <a:accent6>
        <a:srgbClr val="97A01B"/>
      </a:accent6>
      <a:hlink>
        <a:srgbClr val="002060"/>
      </a:hlink>
      <a:folHlink>
        <a:srgbClr val="006600"/>
      </a:folHlink>
    </a:clrScheme>
    <a:fontScheme name="SOV Designschriftarten">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CC3C-ED87-4DFC-BCE4-9E81CC53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Schweizer Obstverband</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Luethi Katja (Schweizer Obstverband/Fruit-Union Suisse)</dc:creator>
  <cp:keywords/>
  <dc:description/>
  <cp:lastModifiedBy>Ruettimann Beatrice (Schweizer Obstverband/Fruit-Union Suisse)</cp:lastModifiedBy>
  <cp:revision>57</cp:revision>
  <cp:lastPrinted>2021-06-29T06:48:00Z</cp:lastPrinted>
  <dcterms:created xsi:type="dcterms:W3CDTF">2020-04-30T08:20:00Z</dcterms:created>
  <dcterms:modified xsi:type="dcterms:W3CDTF">2021-06-29T11:42:00Z</dcterms:modified>
</cp:coreProperties>
</file>